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0649" w14:textId="77777777" w:rsidR="009F0A24" w:rsidRDefault="009F0A24" w:rsidP="009F0A24">
      <w:pPr>
        <w:spacing w:line="234" w:lineRule="exact"/>
        <w:rPr>
          <w:rFonts w:ascii="Times New Roman" w:eastAsia="Times New Roman" w:hAnsi="Times New Roman"/>
          <w:sz w:val="24"/>
        </w:rPr>
      </w:pPr>
    </w:p>
    <w:p w14:paraId="62DD0DA3" w14:textId="77777777" w:rsidR="009F0A24" w:rsidRDefault="009F0A24" w:rsidP="009F0A24">
      <w:pPr>
        <w:spacing w:line="0" w:lineRule="atLeast"/>
        <w:jc w:val="center"/>
        <w:rPr>
          <w:rFonts w:ascii="Times New Roman" w:eastAsia="Times New Roman" w:hAnsi="Times New Roman"/>
          <w:b/>
          <w:sz w:val="24"/>
        </w:rPr>
      </w:pPr>
      <w:r>
        <w:rPr>
          <w:rFonts w:ascii="Times New Roman" w:eastAsia="Times New Roman" w:hAnsi="Times New Roman"/>
          <w:b/>
          <w:sz w:val="24"/>
        </w:rPr>
        <w:t>ALLEGATO B</w:t>
      </w:r>
    </w:p>
    <w:p w14:paraId="55610E5D" w14:textId="77777777" w:rsidR="009F0A24" w:rsidRDefault="009F0A24" w:rsidP="009F0A24">
      <w:pPr>
        <w:spacing w:line="164" w:lineRule="exact"/>
        <w:rPr>
          <w:rFonts w:ascii="Times New Roman" w:eastAsia="Times New Roman" w:hAnsi="Times New Roman"/>
          <w:sz w:val="24"/>
        </w:rPr>
      </w:pPr>
    </w:p>
    <w:p w14:paraId="0770F20F" w14:textId="77777777" w:rsidR="009F0A24" w:rsidRDefault="009F0A24" w:rsidP="009F0A24">
      <w:pPr>
        <w:spacing w:line="0" w:lineRule="atLeast"/>
        <w:jc w:val="center"/>
        <w:rPr>
          <w:rFonts w:ascii="Times New Roman" w:eastAsia="Times New Roman" w:hAnsi="Times New Roman"/>
          <w:b/>
          <w:sz w:val="24"/>
        </w:rPr>
      </w:pPr>
      <w:r>
        <w:rPr>
          <w:rFonts w:ascii="Times New Roman" w:eastAsia="Times New Roman" w:hAnsi="Times New Roman"/>
          <w:b/>
          <w:sz w:val="24"/>
        </w:rPr>
        <w:t>CONSENSO AL TRATTAMENTO DEI DATI PERSONALI</w:t>
      </w:r>
    </w:p>
    <w:p w14:paraId="1302EEFC" w14:textId="77777777" w:rsidR="009F0A24" w:rsidRDefault="009F0A24" w:rsidP="009F0A24">
      <w:pPr>
        <w:spacing w:line="200" w:lineRule="exact"/>
        <w:rPr>
          <w:rFonts w:ascii="Times New Roman" w:eastAsia="Times New Roman" w:hAnsi="Times New Roman"/>
          <w:sz w:val="24"/>
        </w:rPr>
      </w:pPr>
    </w:p>
    <w:p w14:paraId="36F0374E" w14:textId="77777777" w:rsidR="009F0A24" w:rsidRDefault="009F0A24" w:rsidP="009F0A24">
      <w:pPr>
        <w:tabs>
          <w:tab w:val="left" w:pos="74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Il/a sottoscritto/a</w:t>
      </w:r>
      <w:r w:rsidRPr="00BA1821">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_____</w:t>
      </w:r>
      <w:r w:rsidRPr="00BA1821">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nato/a a</w:t>
      </w:r>
      <w:r w:rsidRPr="00BA1821">
        <w:rPr>
          <w:rFonts w:ascii="Times New Roman" w:eastAsia="Times New Roman" w:hAnsi="Times New Roman" w:cs="Times New Roman"/>
          <w:sz w:val="24"/>
          <w:szCs w:val="24"/>
        </w:rPr>
        <w:t xml:space="preserve"> ___________________ il </w:t>
      </w:r>
    </w:p>
    <w:p w14:paraId="218C17B2" w14:textId="463F1B68" w:rsidR="009F0A24" w:rsidRDefault="009F0A24" w:rsidP="009F0A24">
      <w:pPr>
        <w:tabs>
          <w:tab w:val="left" w:pos="7480"/>
        </w:tabs>
        <w:spacing w:line="0" w:lineRule="atLeast"/>
        <w:jc w:val="both"/>
        <w:rPr>
          <w:rFonts w:ascii="Times New Roman" w:eastAsia="Times New Roman" w:hAnsi="Times New Roman" w:cs="Times New Roman"/>
          <w:sz w:val="24"/>
          <w:szCs w:val="24"/>
        </w:rPr>
      </w:pPr>
      <w:r w:rsidRPr="00BA1821">
        <w:rPr>
          <w:rFonts w:ascii="Times New Roman" w:eastAsia="Times New Roman" w:hAnsi="Times New Roman" w:cs="Times New Roman"/>
          <w:sz w:val="24"/>
          <w:szCs w:val="24"/>
        </w:rPr>
        <w:t>________________, CF: _______________________</w:t>
      </w:r>
      <w:r>
        <w:rPr>
          <w:rFonts w:ascii="Times New Roman" w:eastAsia="Times New Roman" w:hAnsi="Times New Roman" w:cs="Times New Roman"/>
          <w:sz w:val="24"/>
          <w:szCs w:val="24"/>
        </w:rPr>
        <w:t>, r</w:t>
      </w:r>
      <w:r w:rsidRPr="00BA1821">
        <w:rPr>
          <w:rFonts w:ascii="Times New Roman" w:eastAsia="Times New Roman" w:hAnsi="Times New Roman" w:cs="Times New Roman"/>
          <w:sz w:val="24"/>
          <w:szCs w:val="24"/>
        </w:rPr>
        <w:t>esidente a</w:t>
      </w:r>
      <w:r>
        <w:rPr>
          <w:rFonts w:ascii="Times New Roman" w:eastAsia="Times New Roman" w:hAnsi="Times New Roman" w:cs="Times New Roman"/>
          <w:sz w:val="24"/>
          <w:szCs w:val="24"/>
        </w:rPr>
        <w:t xml:space="preserve"> ________________, </w:t>
      </w:r>
    </w:p>
    <w:p w14:paraId="6DDCE90D" w14:textId="4C9A6271" w:rsidR="009F0A24" w:rsidRPr="00BA1821" w:rsidRDefault="009F0A24" w:rsidP="009F0A24">
      <w:pPr>
        <w:tabs>
          <w:tab w:val="left" w:pos="7480"/>
        </w:tabs>
        <w:spacing w:line="0" w:lineRule="atLeast"/>
        <w:jc w:val="both"/>
        <w:rPr>
          <w:rFonts w:ascii="Times New Roman" w:eastAsia="Times New Roman" w:hAnsi="Times New Roman" w:cs="Times New Roman"/>
          <w:sz w:val="24"/>
          <w:szCs w:val="24"/>
        </w:rPr>
      </w:pPr>
      <w:r w:rsidRPr="00BA1821">
        <w:rPr>
          <w:rFonts w:ascii="Times New Roman" w:eastAsia="Times New Roman" w:hAnsi="Times New Roman" w:cs="Times New Roman"/>
          <w:sz w:val="24"/>
          <w:szCs w:val="24"/>
        </w:rPr>
        <w:t>Via</w:t>
      </w:r>
      <w:r>
        <w:rPr>
          <w:rFonts w:ascii="Times New Roman" w:eastAsia="Times New Roman" w:hAnsi="Times New Roman" w:cs="Times New Roman"/>
          <w:sz w:val="24"/>
          <w:szCs w:val="24"/>
        </w:rPr>
        <w:t xml:space="preserve"> </w:t>
      </w:r>
      <w:r w:rsidRPr="00BA1821">
        <w:rPr>
          <w:rFonts w:ascii="Times New Roman" w:eastAsia="Times New Roman" w:hAnsi="Times New Roman" w:cs="Times New Roman"/>
          <w:sz w:val="24"/>
          <w:szCs w:val="24"/>
        </w:rPr>
        <w:t>___________________________ n.___</w:t>
      </w:r>
    </w:p>
    <w:p w14:paraId="4EE58890" w14:textId="77777777" w:rsidR="009F0A24" w:rsidRPr="00BA1821" w:rsidRDefault="009F0A24" w:rsidP="009F0A24">
      <w:pPr>
        <w:spacing w:line="200" w:lineRule="exact"/>
        <w:jc w:val="both"/>
        <w:rPr>
          <w:rFonts w:ascii="Times New Roman" w:eastAsia="Times New Roman" w:hAnsi="Times New Roman" w:cs="Times New Roman"/>
          <w:sz w:val="24"/>
          <w:szCs w:val="24"/>
        </w:rPr>
      </w:pPr>
    </w:p>
    <w:p w14:paraId="56B4EB6E" w14:textId="77777777" w:rsidR="009F0A24" w:rsidRPr="00BA1821" w:rsidRDefault="009F0A24" w:rsidP="009F0A24">
      <w:pPr>
        <w:spacing w:line="224" w:lineRule="exact"/>
        <w:rPr>
          <w:rFonts w:ascii="Times New Roman" w:eastAsia="Times New Roman" w:hAnsi="Times New Roman" w:cs="Times New Roman"/>
          <w:sz w:val="24"/>
          <w:szCs w:val="24"/>
        </w:rPr>
      </w:pPr>
    </w:p>
    <w:p w14:paraId="75B8C31C" w14:textId="77777777" w:rsidR="009F0A24" w:rsidRPr="00BA1821" w:rsidRDefault="009F0A24" w:rsidP="009F0A24">
      <w:pPr>
        <w:spacing w:line="0" w:lineRule="atLeast"/>
        <w:ind w:right="20"/>
        <w:jc w:val="center"/>
        <w:rPr>
          <w:rFonts w:ascii="Times New Roman" w:eastAsia="Times New Roman" w:hAnsi="Times New Roman" w:cs="Times New Roman"/>
          <w:sz w:val="24"/>
          <w:szCs w:val="24"/>
        </w:rPr>
      </w:pPr>
      <w:r w:rsidRPr="00BA1821">
        <w:rPr>
          <w:rFonts w:ascii="Times New Roman" w:eastAsia="Times New Roman" w:hAnsi="Times New Roman" w:cs="Times New Roman"/>
          <w:sz w:val="24"/>
          <w:szCs w:val="24"/>
        </w:rPr>
        <w:t>Dichiara</w:t>
      </w:r>
    </w:p>
    <w:p w14:paraId="4C21F571" w14:textId="77777777" w:rsidR="009F0A24" w:rsidRPr="00BA1821" w:rsidRDefault="009F0A24" w:rsidP="009F0A24">
      <w:pPr>
        <w:spacing w:line="123" w:lineRule="exact"/>
        <w:rPr>
          <w:rFonts w:ascii="Times New Roman" w:eastAsia="Times New Roman" w:hAnsi="Times New Roman" w:cs="Times New Roman"/>
          <w:sz w:val="24"/>
          <w:szCs w:val="24"/>
        </w:rPr>
      </w:pPr>
    </w:p>
    <w:p w14:paraId="4DD1DC06" w14:textId="77777777" w:rsidR="009F0A24" w:rsidRPr="00BA1821" w:rsidRDefault="009F0A24" w:rsidP="009F0A24">
      <w:pPr>
        <w:numPr>
          <w:ilvl w:val="0"/>
          <w:numId w:val="2"/>
        </w:numPr>
        <w:tabs>
          <w:tab w:val="left" w:pos="360"/>
        </w:tabs>
        <w:spacing w:after="0" w:line="373" w:lineRule="auto"/>
        <w:ind w:left="360" w:right="20" w:hanging="360"/>
        <w:rPr>
          <w:rFonts w:ascii="Times New Roman" w:eastAsia="Times New Roman" w:hAnsi="Times New Roman" w:cs="Times New Roman"/>
          <w:sz w:val="24"/>
          <w:szCs w:val="24"/>
        </w:rPr>
      </w:pPr>
      <w:r w:rsidRPr="00BA1821">
        <w:rPr>
          <w:rFonts w:ascii="Times New Roman" w:eastAsia="Times New Roman" w:hAnsi="Times New Roman" w:cs="Times New Roman"/>
          <w:sz w:val="24"/>
          <w:szCs w:val="24"/>
        </w:rPr>
        <w:t>di aver preso visione, letto e compreso l’informativa privacy allegata e resa dall’ Associazione Compagnia Africana APS, ai sensi e per gli effetti del Reg.to UE/679/2016 e della normativa nazionale vigente in materia;</w:t>
      </w:r>
    </w:p>
    <w:p w14:paraId="6A0F7188" w14:textId="77777777" w:rsidR="009F0A24" w:rsidRDefault="009F0A24" w:rsidP="009F0A24">
      <w:pPr>
        <w:spacing w:line="0" w:lineRule="atLeast"/>
        <w:rPr>
          <w:rFonts w:ascii="Times New Roman" w:eastAsia="Times New Roman" w:hAnsi="Times New Roman" w:cs="Times New Roman"/>
          <w:sz w:val="24"/>
          <w:szCs w:val="24"/>
        </w:rPr>
      </w:pPr>
    </w:p>
    <w:p w14:paraId="63607522" w14:textId="2332A7C4" w:rsidR="009F0A24" w:rsidRPr="00BA1821" w:rsidRDefault="009F0A24" w:rsidP="009F0A24">
      <w:pPr>
        <w:spacing w:line="0" w:lineRule="atLeast"/>
        <w:rPr>
          <w:rFonts w:ascii="Times New Roman" w:eastAsia="Times New Roman" w:hAnsi="Times New Roman" w:cs="Times New Roman"/>
          <w:sz w:val="24"/>
          <w:szCs w:val="24"/>
        </w:rPr>
      </w:pPr>
      <w:r w:rsidRPr="00BA1821">
        <w:rPr>
          <w:rFonts w:ascii="Times New Roman" w:eastAsia="Times New Roman" w:hAnsi="Times New Roman" w:cs="Times New Roman"/>
          <w:sz w:val="24"/>
          <w:szCs w:val="24"/>
        </w:rPr>
        <w:t>Letto, confermato e sottoscritto a</w:t>
      </w:r>
      <w:r>
        <w:rPr>
          <w:rFonts w:ascii="Times New Roman" w:eastAsia="Times New Roman" w:hAnsi="Times New Roman" w:cs="Times New Roman"/>
          <w:sz w:val="24"/>
          <w:szCs w:val="24"/>
        </w:rPr>
        <w:t xml:space="preserve"> </w:t>
      </w:r>
      <w:r w:rsidRPr="00BA1821">
        <w:rPr>
          <w:rFonts w:ascii="Times New Roman" w:eastAsia="Times New Roman" w:hAnsi="Times New Roman" w:cs="Times New Roman"/>
          <w:sz w:val="24"/>
          <w:szCs w:val="24"/>
        </w:rPr>
        <w:t>______________, il ___________</w:t>
      </w:r>
    </w:p>
    <w:p w14:paraId="528AFA64" w14:textId="77777777" w:rsidR="009F0A24" w:rsidRPr="00BA1821" w:rsidRDefault="009F0A24" w:rsidP="009F0A24">
      <w:pPr>
        <w:spacing w:line="224" w:lineRule="exact"/>
        <w:rPr>
          <w:rFonts w:ascii="Times New Roman" w:eastAsia="Times New Roman" w:hAnsi="Times New Roman" w:cs="Times New Roman"/>
          <w:sz w:val="24"/>
          <w:szCs w:val="24"/>
        </w:rPr>
      </w:pPr>
    </w:p>
    <w:p w14:paraId="38B4A818" w14:textId="77777777" w:rsidR="009F0A24" w:rsidRPr="00BA1821" w:rsidRDefault="009F0A24" w:rsidP="009F0A24">
      <w:pPr>
        <w:spacing w:line="0" w:lineRule="atLeast"/>
        <w:rPr>
          <w:rFonts w:ascii="Times New Roman" w:eastAsia="Times New Roman" w:hAnsi="Times New Roman" w:cs="Times New Roman"/>
          <w:sz w:val="24"/>
          <w:szCs w:val="24"/>
        </w:rPr>
      </w:pPr>
      <w:r w:rsidRPr="00BA1821">
        <w:rPr>
          <w:rFonts w:ascii="Times New Roman" w:eastAsia="Times New Roman" w:hAnsi="Times New Roman" w:cs="Times New Roman"/>
          <w:sz w:val="24"/>
          <w:szCs w:val="24"/>
        </w:rPr>
        <w:t>Firma del dichiarante (per esteso e leggibile)</w:t>
      </w:r>
    </w:p>
    <w:p w14:paraId="5C4AA9EE" w14:textId="77777777" w:rsidR="009F0A24" w:rsidRDefault="009F0A24" w:rsidP="009F0A24">
      <w:pPr>
        <w:spacing w:line="0" w:lineRule="atLeast"/>
        <w:rPr>
          <w:rFonts w:ascii="Times New Roman" w:eastAsia="Times New Roman" w:hAnsi="Times New Roman"/>
          <w:sz w:val="24"/>
        </w:rPr>
      </w:pPr>
    </w:p>
    <w:p w14:paraId="37BA0F6F" w14:textId="42F9FF15" w:rsidR="009F0A24" w:rsidRDefault="009F0A24" w:rsidP="009F0A24">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w:t>
      </w:r>
    </w:p>
    <w:p w14:paraId="3325B63A" w14:textId="77777777" w:rsidR="00D655B8" w:rsidRDefault="00D655B8" w:rsidP="00E73E5E">
      <w:pPr>
        <w:rPr>
          <w:b/>
          <w:sz w:val="28"/>
          <w:szCs w:val="28"/>
        </w:rPr>
      </w:pPr>
    </w:p>
    <w:p w14:paraId="48CC8B2A" w14:textId="77777777" w:rsidR="00D655B8" w:rsidRDefault="00D655B8" w:rsidP="00E73E5E">
      <w:pPr>
        <w:rPr>
          <w:b/>
          <w:sz w:val="28"/>
          <w:szCs w:val="28"/>
        </w:rPr>
      </w:pPr>
    </w:p>
    <w:p w14:paraId="6A0397A8" w14:textId="77777777" w:rsidR="00D655B8" w:rsidRDefault="00D655B8" w:rsidP="00E73E5E">
      <w:pPr>
        <w:rPr>
          <w:b/>
          <w:sz w:val="28"/>
          <w:szCs w:val="28"/>
        </w:rPr>
      </w:pPr>
    </w:p>
    <w:p w14:paraId="26DDFA39" w14:textId="77777777" w:rsidR="00D655B8" w:rsidRDefault="00D655B8" w:rsidP="00E73E5E">
      <w:pPr>
        <w:rPr>
          <w:b/>
          <w:sz w:val="28"/>
          <w:szCs w:val="28"/>
        </w:rPr>
      </w:pPr>
    </w:p>
    <w:p w14:paraId="135F613A" w14:textId="1342F55A" w:rsidR="00B5177E" w:rsidRDefault="00B5177E" w:rsidP="00B5177E">
      <w:pPr>
        <w:jc w:val="center"/>
        <w:rPr>
          <w:rFonts w:ascii="Times New Roman" w:eastAsia="Times New Roman" w:hAnsi="Times New Roman"/>
          <w:b/>
          <w:sz w:val="32"/>
        </w:rPr>
      </w:pPr>
      <w:r>
        <w:rPr>
          <w:rFonts w:ascii="Times New Roman" w:eastAsia="Times New Roman" w:hAnsi="Times New Roman"/>
          <w:b/>
          <w:sz w:val="32"/>
        </w:rPr>
        <w:br w:type="page"/>
      </w:r>
      <w:r>
        <w:rPr>
          <w:rFonts w:ascii="Times New Roman" w:eastAsia="Times New Roman" w:hAnsi="Times New Roman"/>
          <w:b/>
          <w:sz w:val="32"/>
        </w:rPr>
        <w:lastRenderedPageBreak/>
        <w:t>Informativa privacy</w:t>
      </w:r>
    </w:p>
    <w:p w14:paraId="1CC99A59" w14:textId="2960F365" w:rsidR="00B5177E" w:rsidRDefault="00B5177E" w:rsidP="00B5177E">
      <w:pPr>
        <w:spacing w:line="0" w:lineRule="atLeast"/>
        <w:ind w:right="-19"/>
        <w:jc w:val="center"/>
        <w:rPr>
          <w:rFonts w:ascii="Times New Roman" w:eastAsia="Times New Roman" w:hAnsi="Times New Roman"/>
          <w:i/>
          <w:sz w:val="24"/>
        </w:rPr>
      </w:pPr>
      <w:r>
        <w:rPr>
          <w:rFonts w:ascii="Times New Roman" w:eastAsia="Times New Roman" w:hAnsi="Times New Roman"/>
          <w:i/>
          <w:sz w:val="24"/>
        </w:rPr>
        <w:t>relativa ai prodotti e servizi offerti dall’Associazione Compagnia Africana APS</w:t>
      </w:r>
    </w:p>
    <w:p w14:paraId="076626E9" w14:textId="77777777" w:rsidR="00B5177E" w:rsidRDefault="00B5177E" w:rsidP="00B5177E">
      <w:pPr>
        <w:spacing w:line="0" w:lineRule="atLeast"/>
        <w:ind w:right="-19"/>
        <w:jc w:val="center"/>
        <w:rPr>
          <w:rFonts w:ascii="Times New Roman" w:eastAsia="Times New Roman" w:hAnsi="Times New Roman"/>
          <w:i/>
          <w:sz w:val="24"/>
        </w:rPr>
      </w:pPr>
    </w:p>
    <w:p w14:paraId="27AE08FA" w14:textId="77777777" w:rsidR="00B5177E" w:rsidRPr="00B5177E" w:rsidRDefault="00B5177E" w:rsidP="00B5177E">
      <w:pPr>
        <w:numPr>
          <w:ilvl w:val="0"/>
          <w:numId w:val="3"/>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Chi è il titolare del trattamento dei dati trattati?</w:t>
      </w:r>
    </w:p>
    <w:p w14:paraId="611CCE9E" w14:textId="1489D18B" w:rsidR="00B5177E" w:rsidRPr="00B5177E" w:rsidRDefault="00B5177E" w:rsidP="00B5177E">
      <w:pPr>
        <w:jc w:val="both"/>
        <w:rPr>
          <w:rFonts w:ascii="Times New Roman" w:eastAsia="Times New Roman" w:hAnsi="Times New Roman"/>
          <w:color w:val="000000" w:themeColor="text1"/>
        </w:rPr>
      </w:pPr>
      <w:r>
        <w:rPr>
          <w:rFonts w:ascii="Times New Roman" w:eastAsia="Times New Roman" w:hAnsi="Times New Roman"/>
        </w:rPr>
        <w:t xml:space="preserve">Ai sensi e per gli effetti dell’art. 4, n. 7) del Regolamento UE/679/2016, il </w:t>
      </w:r>
      <w:r>
        <w:rPr>
          <w:rFonts w:ascii="Times New Roman" w:eastAsia="Times New Roman" w:hAnsi="Times New Roman"/>
          <w:b/>
        </w:rPr>
        <w:t>Titolare del trattamento</w:t>
      </w:r>
      <w:r>
        <w:rPr>
          <w:rFonts w:ascii="Times New Roman" w:eastAsia="Times New Roman" w:hAnsi="Times New Roman"/>
        </w:rPr>
        <w:t xml:space="preserve"> dei dati degli Interessati trattati è </w:t>
      </w:r>
      <w:r w:rsidRPr="00B5177E">
        <w:rPr>
          <w:rFonts w:ascii="Times New Roman" w:eastAsia="Times New Roman" w:hAnsi="Times New Roman"/>
          <w:b/>
          <w:bCs/>
        </w:rPr>
        <w:t>Associazione Compagnia Africana APS</w:t>
      </w:r>
      <w:r>
        <w:rPr>
          <w:rFonts w:ascii="Times New Roman" w:eastAsia="Times New Roman" w:hAnsi="Times New Roman"/>
        </w:rPr>
        <w:t xml:space="preserve">, con sede legale in Rho (MI), Via Gramsci, 44 – 20017 – e può essere contattato all’indirizzo e-mail </w:t>
      </w:r>
      <w:hyperlink r:id="rId8" w:history="1">
        <w:r w:rsidRPr="00BB4B0D">
          <w:rPr>
            <w:rStyle w:val="Collegamentoipertestuale"/>
            <w:rFonts w:ascii="Times New Roman" w:eastAsia="Times New Roman" w:hAnsi="Times New Roman"/>
          </w:rPr>
          <w:t>compafricana@yahoo.it</w:t>
        </w:r>
      </w:hyperlink>
      <w:r>
        <w:rPr>
          <w:rFonts w:ascii="Times New Roman" w:eastAsia="Times New Roman" w:hAnsi="Times New Roman"/>
        </w:rPr>
        <w:t xml:space="preserve"> o al numero di telefono </w:t>
      </w:r>
      <w:r w:rsidRPr="00B5177E">
        <w:rPr>
          <w:rFonts w:ascii="Times New Roman" w:eastAsia="Times New Roman" w:hAnsi="Times New Roman"/>
          <w:color w:val="000000" w:themeColor="text1"/>
        </w:rPr>
        <w:t>+39.373.755.9688</w:t>
      </w:r>
      <w:r w:rsidR="00CB7B27">
        <w:rPr>
          <w:rFonts w:ascii="Times New Roman" w:eastAsia="Times New Roman" w:hAnsi="Times New Roman"/>
          <w:color w:val="000000" w:themeColor="text1"/>
        </w:rPr>
        <w:t xml:space="preserve"> (di seguito “Compagnia Africana”)</w:t>
      </w:r>
      <w:r w:rsidRPr="00B5177E">
        <w:rPr>
          <w:rFonts w:ascii="Times New Roman" w:eastAsia="Times New Roman" w:hAnsi="Times New Roman"/>
          <w:color w:val="000000" w:themeColor="text1"/>
        </w:rPr>
        <w:t>.</w:t>
      </w:r>
    </w:p>
    <w:p w14:paraId="292F724B" w14:textId="04C0C100" w:rsidR="00B5177E" w:rsidRPr="00B5177E" w:rsidRDefault="00B5177E" w:rsidP="00B5177E">
      <w:pPr>
        <w:spacing w:line="0" w:lineRule="atLeast"/>
        <w:rPr>
          <w:rFonts w:ascii="Times New Roman" w:eastAsia="Times New Roman" w:hAnsi="Times New Roman"/>
          <w:color w:val="000000" w:themeColor="text1"/>
        </w:rPr>
      </w:pPr>
      <w:r w:rsidRPr="00B5177E">
        <w:rPr>
          <w:rFonts w:ascii="Times New Roman" w:eastAsia="Times New Roman" w:hAnsi="Times New Roman"/>
          <w:color w:val="000000" w:themeColor="text1"/>
        </w:rPr>
        <w:t xml:space="preserve">Ai fini della presente policy, per </w:t>
      </w:r>
      <w:r w:rsidRPr="00B5177E">
        <w:rPr>
          <w:rFonts w:ascii="Times New Roman" w:eastAsia="Times New Roman" w:hAnsi="Times New Roman"/>
          <w:b/>
          <w:color w:val="000000" w:themeColor="text1"/>
        </w:rPr>
        <w:t>Interessato</w:t>
      </w:r>
      <w:r w:rsidRPr="00B5177E">
        <w:rPr>
          <w:rFonts w:ascii="Times New Roman" w:eastAsia="Times New Roman" w:hAnsi="Times New Roman"/>
          <w:color w:val="000000" w:themeColor="text1"/>
        </w:rPr>
        <w:t xml:space="preserve"> si intende ogni soggetto che usufruisce dei prodotti e servizi di Compagnia Africana.</w:t>
      </w:r>
    </w:p>
    <w:p w14:paraId="78FCBEC4" w14:textId="77777777" w:rsidR="00B5177E" w:rsidRDefault="00B5177E" w:rsidP="00B5177E">
      <w:pPr>
        <w:numPr>
          <w:ilvl w:val="0"/>
          <w:numId w:val="4"/>
        </w:numPr>
        <w:tabs>
          <w:tab w:val="left" w:pos="720"/>
        </w:tabs>
        <w:spacing w:after="0" w:line="0" w:lineRule="atLeast"/>
        <w:ind w:left="720" w:hanging="720"/>
        <w:rPr>
          <w:rFonts w:ascii="Times New Roman" w:eastAsia="Times New Roman" w:hAnsi="Times New Roman"/>
          <w:b/>
          <w:color w:val="61A8D4"/>
          <w:sz w:val="24"/>
        </w:rPr>
      </w:pPr>
      <w:r w:rsidRPr="00B5177E">
        <w:rPr>
          <w:rFonts w:ascii="Times New Roman" w:eastAsia="Times New Roman" w:hAnsi="Times New Roman"/>
          <w:b/>
          <w:color w:val="000000" w:themeColor="text1"/>
          <w:sz w:val="24"/>
        </w:rPr>
        <w:t>Quali dati sono trattati?</w:t>
      </w:r>
    </w:p>
    <w:p w14:paraId="1B666323" w14:textId="4608ECEC" w:rsidR="00B5177E" w:rsidRDefault="00B5177E" w:rsidP="00CB7B27">
      <w:pPr>
        <w:spacing w:line="260" w:lineRule="auto"/>
        <w:jc w:val="both"/>
        <w:rPr>
          <w:rFonts w:ascii="Times New Roman" w:eastAsia="Times New Roman" w:hAnsi="Times New Roman"/>
        </w:rPr>
      </w:pPr>
      <w:r>
        <w:rPr>
          <w:rFonts w:ascii="Times New Roman" w:eastAsia="Times New Roman" w:hAnsi="Times New Roman"/>
        </w:rPr>
        <w:t>Per offrire prodotti e servizi, Compagnia Africana tratta i dati forniti dall’Interessato relativi, nello specifico, alle seguenti categorie:</w:t>
      </w:r>
    </w:p>
    <w:p w14:paraId="11E02FE6" w14:textId="77777777" w:rsidR="00B5177E" w:rsidRDefault="00B5177E" w:rsidP="00CB7B27">
      <w:pPr>
        <w:numPr>
          <w:ilvl w:val="0"/>
          <w:numId w:val="5"/>
        </w:numPr>
        <w:tabs>
          <w:tab w:val="left" w:pos="360"/>
        </w:tabs>
        <w:spacing w:after="0" w:line="0" w:lineRule="atLeast"/>
        <w:ind w:left="360" w:hanging="360"/>
        <w:jc w:val="both"/>
        <w:rPr>
          <w:rFonts w:ascii="MS PGothic" w:eastAsia="MS PGothic" w:hAnsi="MS PGothic"/>
        </w:rPr>
      </w:pPr>
      <w:r>
        <w:rPr>
          <w:rFonts w:ascii="Times New Roman" w:eastAsia="Times New Roman" w:hAnsi="Times New Roman"/>
        </w:rPr>
        <w:t>Dati personali:</w:t>
      </w:r>
    </w:p>
    <w:p w14:paraId="609A448C" w14:textId="77777777" w:rsidR="00B5177E" w:rsidRDefault="00B5177E" w:rsidP="00CB7B27">
      <w:pPr>
        <w:spacing w:line="30" w:lineRule="exact"/>
        <w:jc w:val="both"/>
        <w:rPr>
          <w:rFonts w:ascii="MS PGothic" w:eastAsia="MS PGothic" w:hAnsi="MS PGothic"/>
        </w:rPr>
      </w:pPr>
    </w:p>
    <w:p w14:paraId="74C463C6" w14:textId="77777777" w:rsidR="00B5177E" w:rsidRPr="00B5177E" w:rsidRDefault="00B5177E" w:rsidP="00CB7B27">
      <w:pPr>
        <w:numPr>
          <w:ilvl w:val="1"/>
          <w:numId w:val="5"/>
        </w:numPr>
        <w:tabs>
          <w:tab w:val="left" w:pos="1080"/>
        </w:tabs>
        <w:spacing w:after="0" w:line="235" w:lineRule="auto"/>
        <w:ind w:left="1080" w:hanging="360"/>
        <w:jc w:val="both"/>
        <w:rPr>
          <w:rFonts w:ascii="Symbol" w:eastAsia="Symbol" w:hAnsi="Symbol"/>
        </w:rPr>
      </w:pPr>
      <w:r w:rsidRPr="00B5177E">
        <w:rPr>
          <w:rFonts w:ascii="Times New Roman" w:eastAsia="Times New Roman" w:hAnsi="Times New Roman"/>
        </w:rPr>
        <w:t>dati anagrafici;</w:t>
      </w:r>
    </w:p>
    <w:p w14:paraId="592DF365" w14:textId="61898BC8" w:rsidR="00B5177E" w:rsidRPr="00B5177E" w:rsidRDefault="00B5177E" w:rsidP="00CB7B27">
      <w:pPr>
        <w:numPr>
          <w:ilvl w:val="1"/>
          <w:numId w:val="5"/>
        </w:numPr>
        <w:tabs>
          <w:tab w:val="left" w:pos="1080"/>
        </w:tabs>
        <w:spacing w:after="0" w:line="235" w:lineRule="auto"/>
        <w:ind w:left="1080" w:hanging="360"/>
        <w:jc w:val="both"/>
        <w:rPr>
          <w:rFonts w:ascii="Symbol" w:eastAsia="Symbol" w:hAnsi="Symbol"/>
        </w:rPr>
      </w:pPr>
      <w:r w:rsidRPr="00B5177E">
        <w:rPr>
          <w:rFonts w:ascii="Times New Roman" w:eastAsia="Times New Roman" w:hAnsi="Times New Roman"/>
        </w:rPr>
        <w:t>dati di contatto;</w:t>
      </w:r>
    </w:p>
    <w:p w14:paraId="52DF5C68" w14:textId="77777777" w:rsidR="00B5177E" w:rsidRDefault="00B5177E" w:rsidP="00CB7B27">
      <w:pPr>
        <w:numPr>
          <w:ilvl w:val="1"/>
          <w:numId w:val="5"/>
        </w:numPr>
        <w:tabs>
          <w:tab w:val="left" w:pos="1080"/>
        </w:tabs>
        <w:spacing w:after="0" w:line="0" w:lineRule="atLeast"/>
        <w:ind w:left="1080" w:hanging="360"/>
        <w:jc w:val="both"/>
        <w:rPr>
          <w:rFonts w:ascii="Symbol" w:eastAsia="Symbol" w:hAnsi="Symbol"/>
        </w:rPr>
      </w:pPr>
      <w:r>
        <w:rPr>
          <w:rFonts w:ascii="Times New Roman" w:eastAsia="Times New Roman" w:hAnsi="Times New Roman"/>
        </w:rPr>
        <w:t>dati di residenza.</w:t>
      </w:r>
    </w:p>
    <w:p w14:paraId="5DE8DF24" w14:textId="77777777" w:rsidR="00B5177E" w:rsidRDefault="00B5177E" w:rsidP="00CB7B27">
      <w:pPr>
        <w:spacing w:line="15" w:lineRule="exact"/>
        <w:jc w:val="both"/>
        <w:rPr>
          <w:rFonts w:ascii="Times New Roman" w:eastAsia="Times New Roman" w:hAnsi="Times New Roman"/>
        </w:rPr>
      </w:pPr>
    </w:p>
    <w:p w14:paraId="49C54E5B" w14:textId="76220530" w:rsidR="00B5177E" w:rsidRDefault="00B5177E" w:rsidP="00CB7B27">
      <w:pPr>
        <w:spacing w:line="281" w:lineRule="auto"/>
        <w:jc w:val="both"/>
        <w:rPr>
          <w:rFonts w:ascii="Times New Roman" w:eastAsia="Times New Roman" w:hAnsi="Times New Roman"/>
        </w:rPr>
      </w:pPr>
      <w:r>
        <w:rPr>
          <w:rFonts w:ascii="Times New Roman" w:eastAsia="Times New Roman" w:hAnsi="Times New Roman"/>
        </w:rPr>
        <w:t>Le categorie di dati indicate saranno trattate solo eventualmente dal Titolare del trattamento, ossia solo se l’Interessato volesse accedere ai servizi di Compagnia Africana.</w:t>
      </w:r>
    </w:p>
    <w:p w14:paraId="2A5D773D" w14:textId="7C668538" w:rsidR="00B5177E" w:rsidRDefault="00B5177E" w:rsidP="00B5177E">
      <w:pPr>
        <w:spacing w:line="0" w:lineRule="atLeast"/>
        <w:rPr>
          <w:rFonts w:ascii="Times New Roman" w:eastAsia="Times New Roman" w:hAnsi="Times New Roman"/>
        </w:rPr>
      </w:pPr>
      <w:r>
        <w:rPr>
          <w:rFonts w:ascii="Times New Roman" w:eastAsia="Times New Roman" w:hAnsi="Times New Roman"/>
        </w:rPr>
        <w:t>Di seguito i dati trattati da Compagnia Africana e sopra elencati saranno congiuntamente richiamati e definiti come “</w:t>
      </w:r>
      <w:r>
        <w:rPr>
          <w:rFonts w:ascii="Times New Roman" w:eastAsia="Times New Roman" w:hAnsi="Times New Roman"/>
          <w:b/>
        </w:rPr>
        <w:t>dati</w:t>
      </w:r>
      <w:r>
        <w:rPr>
          <w:rFonts w:ascii="Times New Roman" w:eastAsia="Times New Roman" w:hAnsi="Times New Roman"/>
        </w:rPr>
        <w:t>”.</w:t>
      </w:r>
    </w:p>
    <w:p w14:paraId="706BF208" w14:textId="77777777" w:rsidR="00B5177E" w:rsidRPr="00B5177E" w:rsidRDefault="00B5177E" w:rsidP="00B5177E">
      <w:pPr>
        <w:numPr>
          <w:ilvl w:val="0"/>
          <w:numId w:val="6"/>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Per quali finalità sono trattati i dati?</w:t>
      </w:r>
    </w:p>
    <w:p w14:paraId="0B203BFF" w14:textId="4E8A1BD0" w:rsidR="00B5177E" w:rsidRDefault="00B5177E" w:rsidP="00B5177E">
      <w:pPr>
        <w:spacing w:line="0" w:lineRule="atLeast"/>
        <w:rPr>
          <w:rFonts w:ascii="Times New Roman" w:eastAsia="Times New Roman" w:hAnsi="Times New Roman"/>
        </w:rPr>
      </w:pPr>
      <w:r>
        <w:rPr>
          <w:rFonts w:ascii="Times New Roman" w:eastAsia="Times New Roman" w:hAnsi="Times New Roman"/>
        </w:rPr>
        <w:t>Il trattamento dei dati forniti dall’Interessato sarà eseguito da Compagnia Africana per le seguenti finalità:</w:t>
      </w:r>
    </w:p>
    <w:p w14:paraId="19BBED1B" w14:textId="77777777" w:rsidR="00B5177E" w:rsidRDefault="00B5177E" w:rsidP="00B5177E">
      <w:pPr>
        <w:numPr>
          <w:ilvl w:val="0"/>
          <w:numId w:val="7"/>
        </w:numPr>
        <w:tabs>
          <w:tab w:val="left" w:pos="360"/>
        </w:tabs>
        <w:spacing w:after="0" w:line="0" w:lineRule="atLeast"/>
        <w:ind w:left="360" w:hanging="360"/>
        <w:rPr>
          <w:rFonts w:ascii="Times New Roman" w:eastAsia="Times New Roman" w:hAnsi="Times New Roman"/>
        </w:rPr>
      </w:pPr>
      <w:r>
        <w:rPr>
          <w:rFonts w:ascii="Times New Roman" w:eastAsia="Times New Roman" w:hAnsi="Times New Roman"/>
          <w:b/>
        </w:rPr>
        <w:t>Finalità Contrattuali:</w:t>
      </w:r>
    </w:p>
    <w:p w14:paraId="31C83D4C" w14:textId="2357E9A0" w:rsidR="00B5177E" w:rsidRDefault="00B5177E" w:rsidP="00B5177E">
      <w:pPr>
        <w:numPr>
          <w:ilvl w:val="1"/>
          <w:numId w:val="7"/>
        </w:numPr>
        <w:tabs>
          <w:tab w:val="left" w:pos="1080"/>
        </w:tabs>
        <w:spacing w:after="0" w:line="0" w:lineRule="atLeast"/>
        <w:ind w:left="1080" w:hanging="360"/>
        <w:rPr>
          <w:rFonts w:ascii="Times New Roman" w:eastAsia="Times New Roman" w:hAnsi="Times New Roman"/>
        </w:rPr>
      </w:pPr>
      <w:r>
        <w:rPr>
          <w:rFonts w:ascii="Times New Roman" w:eastAsia="Times New Roman" w:hAnsi="Times New Roman"/>
        </w:rPr>
        <w:t>permettere all’Interessato di usufruire dei prodotti e servizi offerti;</w:t>
      </w:r>
    </w:p>
    <w:p w14:paraId="77BCF828" w14:textId="77777777" w:rsidR="00B5177E" w:rsidRDefault="00B5177E" w:rsidP="00B5177E">
      <w:pPr>
        <w:numPr>
          <w:ilvl w:val="1"/>
          <w:numId w:val="7"/>
        </w:numPr>
        <w:tabs>
          <w:tab w:val="left" w:pos="1080"/>
        </w:tabs>
        <w:spacing w:after="0" w:line="271" w:lineRule="auto"/>
        <w:ind w:left="1080" w:right="20" w:hanging="360"/>
        <w:rPr>
          <w:rFonts w:ascii="Times New Roman" w:eastAsia="Times New Roman" w:hAnsi="Times New Roman"/>
        </w:rPr>
      </w:pPr>
      <w:r>
        <w:rPr>
          <w:rFonts w:ascii="Times New Roman" w:eastAsia="Times New Roman" w:hAnsi="Times New Roman"/>
        </w:rPr>
        <w:t>adempiere agli obblighi precontrattuali, contrattuali e fiscali derivanti dai rapporti eventualmente instaurati con l’Interessato;</w:t>
      </w:r>
    </w:p>
    <w:p w14:paraId="27891071" w14:textId="77777777" w:rsidR="00B5177E" w:rsidRDefault="00B5177E" w:rsidP="00B5177E">
      <w:pPr>
        <w:numPr>
          <w:ilvl w:val="1"/>
          <w:numId w:val="7"/>
        </w:numPr>
        <w:tabs>
          <w:tab w:val="left" w:pos="1080"/>
        </w:tabs>
        <w:spacing w:after="0" w:line="260" w:lineRule="auto"/>
        <w:ind w:left="1080" w:right="20" w:hanging="360"/>
        <w:rPr>
          <w:rFonts w:ascii="Times New Roman" w:eastAsia="Times New Roman" w:hAnsi="Times New Roman"/>
        </w:rPr>
      </w:pPr>
      <w:r>
        <w:rPr>
          <w:rFonts w:ascii="Times New Roman" w:eastAsia="Times New Roman" w:hAnsi="Times New Roman"/>
        </w:rPr>
        <w:t>adempiere agli obblighi previsti dalla legge, da un regolamento, dalla normativa comunitaria o da un ordine dell’Autorità (come ad esempio in materia di antiriciclaggio);</w:t>
      </w:r>
    </w:p>
    <w:p w14:paraId="096C538B" w14:textId="77777777" w:rsidR="00B5177E" w:rsidRDefault="00B5177E" w:rsidP="00B5177E">
      <w:pPr>
        <w:numPr>
          <w:ilvl w:val="1"/>
          <w:numId w:val="7"/>
        </w:numPr>
        <w:tabs>
          <w:tab w:val="left" w:pos="1080"/>
        </w:tabs>
        <w:spacing w:after="0" w:line="0" w:lineRule="atLeast"/>
        <w:ind w:left="1080" w:hanging="360"/>
        <w:rPr>
          <w:rFonts w:ascii="Times New Roman" w:eastAsia="Times New Roman" w:hAnsi="Times New Roman"/>
        </w:rPr>
      </w:pPr>
      <w:r>
        <w:rPr>
          <w:rFonts w:ascii="Times New Roman" w:eastAsia="Times New Roman" w:hAnsi="Times New Roman"/>
        </w:rPr>
        <w:t>esercitare i diritti in qualità di Titolare del trattamento, come, ad esempio, il diritto di difesa in giudizio.</w:t>
      </w:r>
    </w:p>
    <w:p w14:paraId="3B6B2764" w14:textId="77777777" w:rsidR="00B5177E" w:rsidRDefault="00B5177E" w:rsidP="00B5177E">
      <w:pPr>
        <w:numPr>
          <w:ilvl w:val="0"/>
          <w:numId w:val="7"/>
        </w:numPr>
        <w:tabs>
          <w:tab w:val="left" w:pos="360"/>
        </w:tabs>
        <w:spacing w:after="0" w:line="0" w:lineRule="atLeast"/>
        <w:ind w:left="360" w:hanging="360"/>
        <w:rPr>
          <w:rFonts w:ascii="Times New Roman" w:eastAsia="Times New Roman" w:hAnsi="Times New Roman"/>
          <w:b/>
        </w:rPr>
      </w:pPr>
      <w:r>
        <w:rPr>
          <w:rFonts w:ascii="Times New Roman" w:eastAsia="Times New Roman" w:hAnsi="Times New Roman"/>
          <w:b/>
        </w:rPr>
        <w:t>Finalità di Legittimo interesse:</w:t>
      </w:r>
    </w:p>
    <w:p w14:paraId="29457106" w14:textId="3836D4F3" w:rsidR="00B5177E" w:rsidRDefault="00B5177E" w:rsidP="00B5177E">
      <w:pPr>
        <w:numPr>
          <w:ilvl w:val="1"/>
          <w:numId w:val="8"/>
        </w:numPr>
        <w:tabs>
          <w:tab w:val="left" w:pos="1080"/>
        </w:tabs>
        <w:spacing w:after="0" w:line="271" w:lineRule="auto"/>
        <w:ind w:left="1080" w:right="20" w:hanging="360"/>
        <w:jc w:val="both"/>
        <w:rPr>
          <w:rFonts w:ascii="Times New Roman" w:eastAsia="Times New Roman" w:hAnsi="Times New Roman"/>
        </w:rPr>
      </w:pPr>
      <w:r>
        <w:rPr>
          <w:rFonts w:ascii="Times New Roman" w:eastAsia="Times New Roman" w:hAnsi="Times New Roman"/>
        </w:rPr>
        <w:lastRenderedPageBreak/>
        <w:t>per lo svolgimento di attività funzionali a eventuali cartolarizzazioni, cessioni del credito ed emissione di titoli, cessioni di azienda e di ramo d'azienda, acquisizioni, fusioni, scissioni o altre trasformazioni di Compagnia Africana e per l'esecuzione di tali operazioni;</w:t>
      </w:r>
    </w:p>
    <w:p w14:paraId="680DBCAF" w14:textId="77777777" w:rsidR="00B5177E" w:rsidRDefault="00B5177E" w:rsidP="00B5177E">
      <w:pPr>
        <w:numPr>
          <w:ilvl w:val="1"/>
          <w:numId w:val="8"/>
        </w:numPr>
        <w:tabs>
          <w:tab w:val="left" w:pos="1080"/>
        </w:tabs>
        <w:spacing w:after="0" w:line="0" w:lineRule="atLeast"/>
        <w:ind w:left="1080" w:hanging="360"/>
        <w:rPr>
          <w:rFonts w:ascii="Times New Roman" w:eastAsia="Times New Roman" w:hAnsi="Times New Roman"/>
        </w:rPr>
      </w:pPr>
      <w:r>
        <w:rPr>
          <w:rFonts w:ascii="Times New Roman" w:eastAsia="Times New Roman" w:hAnsi="Times New Roman"/>
        </w:rPr>
        <w:t>per l’esecuzione di controlli volti a prevenire eventuali frodi.</w:t>
      </w:r>
    </w:p>
    <w:p w14:paraId="720C66AE" w14:textId="77777777" w:rsidR="00B5177E" w:rsidRDefault="00B5177E" w:rsidP="00B5177E">
      <w:pPr>
        <w:spacing w:line="266" w:lineRule="exact"/>
        <w:rPr>
          <w:rFonts w:ascii="Times New Roman" w:eastAsia="Times New Roman" w:hAnsi="Times New Roman"/>
        </w:rPr>
      </w:pPr>
    </w:p>
    <w:p w14:paraId="60CC0AA2" w14:textId="77777777" w:rsidR="00B5177E" w:rsidRDefault="00B5177E" w:rsidP="00B5177E">
      <w:pPr>
        <w:numPr>
          <w:ilvl w:val="0"/>
          <w:numId w:val="9"/>
        </w:numPr>
        <w:tabs>
          <w:tab w:val="left" w:pos="360"/>
        </w:tabs>
        <w:spacing w:after="0" w:line="0" w:lineRule="atLeast"/>
        <w:ind w:left="360" w:hanging="360"/>
        <w:rPr>
          <w:rFonts w:ascii="Times New Roman" w:eastAsia="Times New Roman" w:hAnsi="Times New Roman"/>
          <w:b/>
        </w:rPr>
      </w:pPr>
      <w:r>
        <w:rPr>
          <w:rFonts w:ascii="Times New Roman" w:eastAsia="Times New Roman" w:hAnsi="Times New Roman"/>
          <w:b/>
        </w:rPr>
        <w:t>Finalità di Marketing:</w:t>
      </w:r>
    </w:p>
    <w:p w14:paraId="0EC0D893" w14:textId="77777777" w:rsidR="00B5177E" w:rsidRDefault="00B5177E" w:rsidP="00B5177E">
      <w:pPr>
        <w:spacing w:line="34" w:lineRule="exact"/>
        <w:rPr>
          <w:rFonts w:ascii="Times New Roman" w:eastAsia="Times New Roman" w:hAnsi="Times New Roman"/>
          <w:b/>
        </w:rPr>
      </w:pPr>
    </w:p>
    <w:p w14:paraId="17412C36" w14:textId="223DFFA0" w:rsidR="00B5177E" w:rsidRDefault="00B5177E" w:rsidP="00B5177E">
      <w:pPr>
        <w:numPr>
          <w:ilvl w:val="1"/>
          <w:numId w:val="9"/>
        </w:numPr>
        <w:tabs>
          <w:tab w:val="left" w:pos="1080"/>
        </w:tabs>
        <w:spacing w:after="0" w:line="266" w:lineRule="auto"/>
        <w:ind w:left="1080" w:right="20" w:hanging="360"/>
        <w:jc w:val="both"/>
        <w:rPr>
          <w:rFonts w:ascii="Times New Roman" w:eastAsia="Times New Roman" w:hAnsi="Times New Roman"/>
        </w:rPr>
      </w:pPr>
      <w:r>
        <w:rPr>
          <w:rFonts w:ascii="Times New Roman" w:eastAsia="Times New Roman" w:hAnsi="Times New Roman"/>
        </w:rPr>
        <w:t>per la promozione di prodotti e servizi offerti da Compagnia Africana e favorire la raccolta fondi, anche tramite l'invio di materiale pubblicitario, comunicazioni commerciali, l'esecuzione di ricerche di mercato, spettacoli, manifestazioni ed eventi, sia tramite strumenti di comunicazione tradizionale, quale la posta cartacea, che tramite strumenti di comunicazione a distanza, quali email, chat, newsletter, telefono, SMS, videochiamata, chiamata automatica, instant message, chatbot, sistemi intelligenti di comunicazione automatizzata interattiva, banner, social network, motori di ricerca, sistemi di notifica e altri strumenti di comunicazione a distanza; e</w:t>
      </w:r>
    </w:p>
    <w:p w14:paraId="3EF9CC44" w14:textId="3B98EF10" w:rsidR="00B5177E" w:rsidRDefault="00B5177E" w:rsidP="00B5177E">
      <w:pPr>
        <w:numPr>
          <w:ilvl w:val="1"/>
          <w:numId w:val="9"/>
        </w:numPr>
        <w:tabs>
          <w:tab w:val="left" w:pos="1080"/>
        </w:tabs>
        <w:spacing w:after="0" w:line="274" w:lineRule="auto"/>
        <w:ind w:left="1080" w:right="20" w:hanging="360"/>
        <w:jc w:val="both"/>
        <w:rPr>
          <w:rFonts w:ascii="Times New Roman" w:eastAsia="Times New Roman" w:hAnsi="Times New Roman"/>
        </w:rPr>
      </w:pPr>
      <w:r>
        <w:rPr>
          <w:rFonts w:ascii="Times New Roman" w:eastAsia="Times New Roman" w:hAnsi="Times New Roman"/>
        </w:rPr>
        <w:t>per la profilazione dell'Interessato operata da Compagnia Africana e/o da soggetti terzi al fine di rendere le attività promozionali sopra indicate meglio focalizzate sulle esigenze, le abitudini e gli interessi degli Interessati e lo svolgimento di attività preparatorie e/o funzionali alla corretta esecuzione di tali iniziative promozionali.</w:t>
      </w:r>
    </w:p>
    <w:p w14:paraId="75181978" w14:textId="77777777" w:rsidR="00B5177E" w:rsidRDefault="00B5177E" w:rsidP="00B5177E">
      <w:pPr>
        <w:tabs>
          <w:tab w:val="left" w:pos="1080"/>
        </w:tabs>
        <w:spacing w:after="0" w:line="274" w:lineRule="auto"/>
        <w:ind w:left="1080" w:right="20"/>
        <w:jc w:val="both"/>
        <w:rPr>
          <w:rFonts w:ascii="Times New Roman" w:eastAsia="Times New Roman" w:hAnsi="Times New Roman"/>
        </w:rPr>
      </w:pPr>
    </w:p>
    <w:p w14:paraId="6EBC7F8C" w14:textId="77777777" w:rsidR="00B5177E" w:rsidRPr="00B5177E" w:rsidRDefault="00B5177E" w:rsidP="00B5177E">
      <w:pPr>
        <w:numPr>
          <w:ilvl w:val="0"/>
          <w:numId w:val="10"/>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Su quale base giuridica vengono trattati i dati?</w:t>
      </w:r>
    </w:p>
    <w:p w14:paraId="762D21CF" w14:textId="4E00732F" w:rsidR="00B5177E" w:rsidRDefault="00B5177E" w:rsidP="00B5177E">
      <w:pPr>
        <w:spacing w:line="0" w:lineRule="atLeast"/>
        <w:rPr>
          <w:rFonts w:ascii="Times New Roman" w:eastAsia="Times New Roman" w:hAnsi="Times New Roman"/>
        </w:rPr>
      </w:pPr>
      <w:r>
        <w:rPr>
          <w:rFonts w:ascii="Times New Roman" w:eastAsia="Times New Roman" w:hAnsi="Times New Roman"/>
        </w:rPr>
        <w:t>Il titolare del trattamento può trattare i dati forniti dall’Interessato, rispettando le condizioni di liceità di cui all’art. 6 del Reg.to UE/679/2016, poiché:</w:t>
      </w:r>
    </w:p>
    <w:p w14:paraId="3C0BA218" w14:textId="679A2A5B" w:rsidR="00B5177E" w:rsidRDefault="00B5177E" w:rsidP="00B5177E">
      <w:pPr>
        <w:numPr>
          <w:ilvl w:val="0"/>
          <w:numId w:val="11"/>
        </w:numPr>
        <w:tabs>
          <w:tab w:val="left" w:pos="360"/>
        </w:tabs>
        <w:spacing w:after="0" w:line="269" w:lineRule="auto"/>
        <w:ind w:left="360" w:right="20" w:hanging="360"/>
        <w:jc w:val="both"/>
        <w:rPr>
          <w:rFonts w:ascii="Arial" w:eastAsia="Arial" w:hAnsi="Arial"/>
        </w:rPr>
      </w:pPr>
      <w:r>
        <w:rPr>
          <w:rFonts w:ascii="Times New Roman" w:eastAsia="Times New Roman" w:hAnsi="Times New Roman"/>
        </w:rPr>
        <w:t xml:space="preserve">ha la necessità di trattarli per perseguire le </w:t>
      </w:r>
      <w:r>
        <w:rPr>
          <w:rFonts w:ascii="Times New Roman" w:eastAsia="Times New Roman" w:hAnsi="Times New Roman"/>
          <w:b/>
        </w:rPr>
        <w:t>Finalità Contrattuali di cui all’art. 3, lett. a), nn. 1) e 2) della</w:t>
      </w:r>
      <w:r>
        <w:rPr>
          <w:rFonts w:ascii="Times New Roman" w:eastAsia="Times New Roman" w:hAnsi="Times New Roman"/>
        </w:rPr>
        <w:t xml:space="preserve"> </w:t>
      </w:r>
      <w:r>
        <w:rPr>
          <w:rFonts w:ascii="Times New Roman" w:eastAsia="Times New Roman" w:hAnsi="Times New Roman"/>
          <w:b/>
        </w:rPr>
        <w:t xml:space="preserve">presente privacy policy </w:t>
      </w:r>
      <w:r>
        <w:rPr>
          <w:rFonts w:ascii="Times New Roman" w:eastAsia="Times New Roman" w:hAnsi="Times New Roman"/>
        </w:rPr>
        <w:t>e, nello specifico, la sua base giuridica è fondata su fruizione</w:t>
      </w:r>
      <w:r>
        <w:rPr>
          <w:rFonts w:ascii="Times New Roman" w:eastAsia="Times New Roman" w:hAnsi="Times New Roman"/>
          <w:b/>
        </w:rPr>
        <w:t xml:space="preserve"> </w:t>
      </w:r>
      <w:r>
        <w:rPr>
          <w:rFonts w:ascii="Times New Roman" w:eastAsia="Times New Roman" w:hAnsi="Times New Roman"/>
          <w:u w:val="single"/>
        </w:rPr>
        <w:t>dei prodotti e servizi di Compagnia Africana ed eventuale rapporto giuridico instaurato con l’Interessato:</w:t>
      </w:r>
      <w:r>
        <w:rPr>
          <w:rFonts w:ascii="Times New Roman" w:eastAsia="Times New Roman" w:hAnsi="Times New Roman"/>
        </w:rPr>
        <w:t xml:space="preserve"> ai sensi dell’art. 6, lett. b) del Regolamento UE/679/2016, il trattamento è necessario in quanto volto alla corretta fruizione dei prodotti e servizi di Compagnia Africana e all’eventuale esecuzione del rapporto giuridico posto in essere tra il titolare del trattamento e l’Interessato, all’erogazione dei prodotti e servizi richiesti e ad ogni informazione relativa agli stessi;</w:t>
      </w:r>
    </w:p>
    <w:p w14:paraId="7B05F8A5" w14:textId="77777777" w:rsidR="00B5177E" w:rsidRDefault="00B5177E" w:rsidP="00B5177E">
      <w:pPr>
        <w:numPr>
          <w:ilvl w:val="0"/>
          <w:numId w:val="11"/>
        </w:numPr>
        <w:tabs>
          <w:tab w:val="left" w:pos="360"/>
        </w:tabs>
        <w:spacing w:after="0" w:line="275" w:lineRule="auto"/>
        <w:ind w:left="360" w:right="20" w:hanging="360"/>
        <w:jc w:val="both"/>
        <w:rPr>
          <w:rFonts w:ascii="Arial" w:eastAsia="Arial" w:hAnsi="Arial"/>
        </w:rPr>
      </w:pPr>
      <w:r>
        <w:rPr>
          <w:rFonts w:ascii="Times New Roman" w:eastAsia="Times New Roman" w:hAnsi="Times New Roman"/>
        </w:rPr>
        <w:t xml:space="preserve">ha la necessità di trattarli per perseguire le </w:t>
      </w:r>
      <w:r>
        <w:rPr>
          <w:rFonts w:ascii="Times New Roman" w:eastAsia="Times New Roman" w:hAnsi="Times New Roman"/>
          <w:b/>
        </w:rPr>
        <w:t>Finalità Contrattuali di cui all’art. 3, lett. a), nn. 3) e 4) della</w:t>
      </w:r>
      <w:r>
        <w:rPr>
          <w:rFonts w:ascii="Times New Roman" w:eastAsia="Times New Roman" w:hAnsi="Times New Roman"/>
        </w:rPr>
        <w:t xml:space="preserve"> </w:t>
      </w:r>
      <w:r>
        <w:rPr>
          <w:rFonts w:ascii="Times New Roman" w:eastAsia="Times New Roman" w:hAnsi="Times New Roman"/>
          <w:b/>
        </w:rPr>
        <w:t xml:space="preserve">presente informativa privacy </w:t>
      </w:r>
      <w:r>
        <w:rPr>
          <w:rFonts w:ascii="Times New Roman" w:eastAsia="Times New Roman" w:hAnsi="Times New Roman"/>
        </w:rPr>
        <w:t>e, nello specifico, la sua base giuridica è fondata su</w:t>
      </w:r>
      <w:r>
        <w:rPr>
          <w:rFonts w:ascii="Times New Roman" w:eastAsia="Times New Roman" w:hAnsi="Times New Roman"/>
          <w:b/>
        </w:rPr>
        <w:t xml:space="preserve"> </w:t>
      </w:r>
      <w:r>
        <w:rPr>
          <w:rFonts w:ascii="Times New Roman" w:eastAsia="Times New Roman" w:hAnsi="Times New Roman"/>
          <w:u w:val="single"/>
        </w:rPr>
        <w:t>adempimento ad un obbligo di</w:t>
      </w:r>
      <w:r>
        <w:rPr>
          <w:rFonts w:ascii="Times New Roman" w:eastAsia="Times New Roman" w:hAnsi="Times New Roman"/>
          <w:b/>
        </w:rPr>
        <w:t xml:space="preserve"> </w:t>
      </w:r>
      <w:r>
        <w:rPr>
          <w:rFonts w:ascii="Times New Roman" w:eastAsia="Times New Roman" w:hAnsi="Times New Roman"/>
          <w:u w:val="single"/>
        </w:rPr>
        <w:t>legge</w:t>
      </w:r>
      <w:r>
        <w:rPr>
          <w:rFonts w:ascii="Times New Roman" w:eastAsia="Times New Roman" w:hAnsi="Times New Roman"/>
        </w:rPr>
        <w:t>: ai sensi dell’art. 6, lett. c) del Regolamento UE/679/2019, il trattamento è necessario per adempiere agli obblighi di legge cui il titolare del trattamento è soggetto.</w:t>
      </w:r>
    </w:p>
    <w:p w14:paraId="65FD78C7" w14:textId="77777777" w:rsidR="00B5177E" w:rsidRDefault="00B5177E" w:rsidP="00B5177E">
      <w:pPr>
        <w:spacing w:line="302" w:lineRule="auto"/>
        <w:rPr>
          <w:rFonts w:ascii="Times New Roman" w:eastAsia="Times New Roman" w:hAnsi="Times New Roman"/>
          <w:u w:val="single"/>
        </w:rPr>
      </w:pPr>
    </w:p>
    <w:p w14:paraId="1664A70F" w14:textId="2057DE72" w:rsidR="00B5177E" w:rsidRDefault="00B5177E" w:rsidP="00B5177E">
      <w:pPr>
        <w:spacing w:line="302" w:lineRule="auto"/>
        <w:rPr>
          <w:rFonts w:ascii="Times New Roman" w:eastAsia="Times New Roman" w:hAnsi="Times New Roman"/>
        </w:rPr>
      </w:pPr>
      <w:r>
        <w:rPr>
          <w:rFonts w:ascii="Times New Roman" w:eastAsia="Times New Roman" w:hAnsi="Times New Roman"/>
          <w:u w:val="single"/>
        </w:rPr>
        <w:t>Il trattamento dei dati per le Finalità Contrattuali è obbligatorio</w:t>
      </w:r>
      <w:r>
        <w:rPr>
          <w:rFonts w:ascii="Times New Roman" w:eastAsia="Times New Roman" w:hAnsi="Times New Roman"/>
        </w:rPr>
        <w:t>: qualora l'Interessato non fornisse tali dati, il Titolare del trattamento non garantisce la corretta erogazione dei propri prodotti e servizi.</w:t>
      </w:r>
    </w:p>
    <w:p w14:paraId="27DBDC3E" w14:textId="77777777" w:rsidR="00B5177E" w:rsidRDefault="00B5177E" w:rsidP="00B5177E">
      <w:pPr>
        <w:numPr>
          <w:ilvl w:val="0"/>
          <w:numId w:val="12"/>
        </w:numPr>
        <w:tabs>
          <w:tab w:val="left" w:pos="360"/>
        </w:tabs>
        <w:spacing w:after="0" w:line="274" w:lineRule="auto"/>
        <w:ind w:left="360" w:right="20" w:hanging="360"/>
        <w:jc w:val="both"/>
        <w:rPr>
          <w:rFonts w:ascii="Arial" w:eastAsia="Arial" w:hAnsi="Arial"/>
        </w:rPr>
      </w:pPr>
      <w:r>
        <w:rPr>
          <w:rFonts w:ascii="Times New Roman" w:eastAsia="Times New Roman" w:hAnsi="Times New Roman"/>
        </w:rPr>
        <w:t xml:space="preserve">potrebbe avere la necessità di trattarli per le </w:t>
      </w:r>
      <w:r>
        <w:rPr>
          <w:rFonts w:ascii="Times New Roman" w:eastAsia="Times New Roman" w:hAnsi="Times New Roman"/>
          <w:b/>
        </w:rPr>
        <w:t>Finalità di Legittimo interesse di cui all’art. 3, lett. b), nn. 1) e 2)</w:t>
      </w:r>
      <w:r>
        <w:rPr>
          <w:rFonts w:ascii="Times New Roman" w:eastAsia="Times New Roman" w:hAnsi="Times New Roman"/>
        </w:rPr>
        <w:t xml:space="preserve">, perseguendo un </w:t>
      </w:r>
      <w:r>
        <w:rPr>
          <w:rFonts w:ascii="Times New Roman" w:eastAsia="Times New Roman" w:hAnsi="Times New Roman"/>
          <w:u w:val="single"/>
        </w:rPr>
        <w:t>suo legittimo interesse o di terzi</w:t>
      </w:r>
      <w:r>
        <w:rPr>
          <w:rFonts w:ascii="Times New Roman" w:eastAsia="Times New Roman" w:hAnsi="Times New Roman"/>
        </w:rPr>
        <w:t>: ai senti dell’art. 6, lett. f) del Regolamento UE/679/2019, il trattamento è necessario per il perseguimento del legittimo interesse del Titolare del trattamento o di terzi, adeguatamente contemperato con gli interessi dell’Interessato alla luce dei limiti imposti a tale trattamento e delle circostanze specifiche in cui il trattamento ha luogo illustrati nel medesimo paragrafo 3.</w:t>
      </w:r>
    </w:p>
    <w:p w14:paraId="389CF5C4" w14:textId="77777777" w:rsidR="00B5177E" w:rsidRDefault="00B5177E" w:rsidP="00B5177E">
      <w:pPr>
        <w:spacing w:line="10" w:lineRule="exact"/>
        <w:rPr>
          <w:rFonts w:ascii="Times New Roman" w:eastAsia="Times New Roman" w:hAnsi="Times New Roman"/>
        </w:rPr>
      </w:pPr>
    </w:p>
    <w:p w14:paraId="081A4E2D" w14:textId="2B0CAB93" w:rsidR="00B5177E" w:rsidRDefault="00B5177E" w:rsidP="00B5177E">
      <w:pPr>
        <w:spacing w:line="302" w:lineRule="auto"/>
        <w:rPr>
          <w:rFonts w:ascii="Times New Roman" w:eastAsia="Times New Roman" w:hAnsi="Times New Roman"/>
        </w:rPr>
      </w:pPr>
      <w:r>
        <w:rPr>
          <w:rFonts w:ascii="Times New Roman" w:eastAsia="Times New Roman" w:hAnsi="Times New Roman"/>
          <w:u w:val="single"/>
        </w:rPr>
        <w:t>Il trattamento dei dati per le Finalità di Legittimo Interesse non è obbligatorio e l’Interessato potrà opporsi</w:t>
      </w:r>
      <w:r>
        <w:rPr>
          <w:rFonts w:ascii="Times New Roman" w:eastAsia="Times New Roman" w:hAnsi="Times New Roman"/>
        </w:rPr>
        <w:t xml:space="preserve"> contattando direttamente il titolare del trattamento: qualora l'Interessato si opponesse a detto trattamento i suoi dati non potranno </w:t>
      </w:r>
      <w:bookmarkStart w:id="0" w:name="page4"/>
      <w:bookmarkEnd w:id="0"/>
      <w:r>
        <w:rPr>
          <w:rFonts w:ascii="Times New Roman" w:eastAsia="Times New Roman" w:hAnsi="Times New Roman"/>
        </w:rPr>
        <w:t>essere utilizzati per le Finalità di Legittimo Interesse, salvo che il titolare del trattamento dimostri la presenza di motivi legittimi cogenti prevalenti o di esercizio o difesa di un diritto ai sensi dell’articolo 21 del Regolamento UE/679/2016.</w:t>
      </w:r>
    </w:p>
    <w:p w14:paraId="4F9E6B8C" w14:textId="5E53B379" w:rsidR="00B5177E" w:rsidRDefault="00B5177E" w:rsidP="00B5177E">
      <w:pPr>
        <w:numPr>
          <w:ilvl w:val="0"/>
          <w:numId w:val="13"/>
        </w:numPr>
        <w:tabs>
          <w:tab w:val="left" w:pos="320"/>
        </w:tabs>
        <w:spacing w:after="0" w:line="285" w:lineRule="auto"/>
        <w:ind w:left="320" w:right="20" w:hanging="320"/>
        <w:rPr>
          <w:rFonts w:ascii="Arial" w:eastAsia="Arial" w:hAnsi="Arial"/>
          <w:sz w:val="18"/>
        </w:rPr>
      </w:pPr>
      <w:r>
        <w:rPr>
          <w:rFonts w:ascii="Times New Roman" w:eastAsia="Times New Roman" w:hAnsi="Times New Roman"/>
        </w:rPr>
        <w:t xml:space="preserve">non ha la necessità di trattarli per le </w:t>
      </w:r>
      <w:r>
        <w:rPr>
          <w:rFonts w:ascii="Times New Roman" w:eastAsia="Times New Roman" w:hAnsi="Times New Roman"/>
          <w:b/>
        </w:rPr>
        <w:t>Finalità di Marketing di cui all’art. 3, lett. c), nn. 1) e 2)</w:t>
      </w:r>
      <w:r>
        <w:rPr>
          <w:rFonts w:ascii="Times New Roman" w:eastAsia="Times New Roman" w:hAnsi="Times New Roman"/>
        </w:rPr>
        <w:t xml:space="preserve"> e può farlo solo </w:t>
      </w:r>
      <w:r>
        <w:rPr>
          <w:rFonts w:ascii="Times New Roman" w:eastAsia="Times New Roman" w:hAnsi="Times New Roman"/>
          <w:u w:val="single"/>
        </w:rPr>
        <w:t>previo consenso dell’Interessato</w:t>
      </w:r>
      <w:r>
        <w:rPr>
          <w:rFonts w:ascii="Times New Roman" w:eastAsia="Times New Roman" w:hAnsi="Times New Roman"/>
        </w:rPr>
        <w:t>.</w:t>
      </w:r>
    </w:p>
    <w:p w14:paraId="0B90AF35" w14:textId="77777777" w:rsidR="00B5177E" w:rsidRDefault="00B5177E" w:rsidP="00B5177E">
      <w:pPr>
        <w:spacing w:line="18" w:lineRule="exact"/>
        <w:rPr>
          <w:rFonts w:ascii="Times New Roman" w:eastAsia="Times New Roman" w:hAnsi="Times New Roman"/>
        </w:rPr>
      </w:pPr>
    </w:p>
    <w:p w14:paraId="489E3375" w14:textId="77777777" w:rsidR="00B5177E" w:rsidRDefault="00B5177E" w:rsidP="00B5177E">
      <w:pPr>
        <w:spacing w:line="274" w:lineRule="auto"/>
        <w:jc w:val="both"/>
        <w:rPr>
          <w:rFonts w:ascii="Times New Roman" w:eastAsia="Times New Roman" w:hAnsi="Times New Roman"/>
        </w:rPr>
      </w:pPr>
      <w:r>
        <w:rPr>
          <w:rFonts w:ascii="Times New Roman" w:eastAsia="Times New Roman" w:hAnsi="Times New Roman"/>
          <w:u w:val="single"/>
        </w:rPr>
        <w:t>Il trattamento dei dati per le Finalità di Marketing è facoltativo e, qualora l'Interessato neghi il suo consenso, lo stesso non riceverà alcuna comunicazione commerciale, non parteciperà a ricerche di mercato e non riceverà comunicazioni e servizi adattati al proprio profilo.</w:t>
      </w:r>
      <w:r>
        <w:rPr>
          <w:rFonts w:ascii="Times New Roman" w:eastAsia="Times New Roman" w:hAnsi="Times New Roman"/>
        </w:rPr>
        <w:t xml:space="preserve"> Il mancato consenso al conferimento dei dati per Finalità di Marketing non pregiudica in alcun modo i rapporti contrattuali instaurati con il titolare del trattamento e l’erogazione dei servizi da questi offerti.</w:t>
      </w:r>
    </w:p>
    <w:p w14:paraId="570AC9EE" w14:textId="77777777" w:rsidR="00B5177E" w:rsidRDefault="00B5177E" w:rsidP="00B5177E">
      <w:pPr>
        <w:spacing w:line="302" w:lineRule="auto"/>
        <w:ind w:right="20"/>
        <w:jc w:val="both"/>
        <w:rPr>
          <w:rFonts w:ascii="Times New Roman" w:eastAsia="Times New Roman" w:hAnsi="Times New Roman"/>
        </w:rPr>
      </w:pPr>
      <w:r>
        <w:rPr>
          <w:rFonts w:ascii="Times New Roman" w:eastAsia="Times New Roman" w:hAnsi="Times New Roman"/>
        </w:rPr>
        <w:t>In qualsiasi momento, l'Interessato potrà revocare i consensi eventualmente prestati contattando direttamente il titolare del trattamento agli indirizzi indicati al paragrafo 1 della presente privacy policy.</w:t>
      </w:r>
    </w:p>
    <w:p w14:paraId="74FC1755" w14:textId="77777777" w:rsidR="00B5177E" w:rsidRPr="00B5177E" w:rsidRDefault="00B5177E" w:rsidP="00B5177E">
      <w:pPr>
        <w:numPr>
          <w:ilvl w:val="0"/>
          <w:numId w:val="14"/>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Come vengono trattati i Dati?</w:t>
      </w:r>
    </w:p>
    <w:p w14:paraId="6116A0C7" w14:textId="3754455E" w:rsidR="00B5177E" w:rsidRDefault="00B5177E" w:rsidP="00B5177E">
      <w:pPr>
        <w:spacing w:line="274" w:lineRule="auto"/>
        <w:ind w:right="20"/>
        <w:jc w:val="both"/>
        <w:rPr>
          <w:rFonts w:ascii="Times New Roman" w:eastAsia="Times New Roman" w:hAnsi="Times New Roman"/>
        </w:rPr>
      </w:pPr>
      <w:r>
        <w:rPr>
          <w:rFonts w:ascii="Times New Roman" w:eastAsia="Times New Roman" w:hAnsi="Times New Roman"/>
        </w:rPr>
        <w:t>Il trattamento dei dati dell’Interessato è realizzato da Compagnia Africana per mezzo delle operazioni indicate all’art. 4 n. 2) GDPR e precisamente: raccolta, registrazione, organizzazione, conservazione, consultazione, elaborazione, modificazione, selezione, estrazione, raffronto, utilizzo, interconnessione, blocco, comunicazione, cancellazione e distruzione dei dati.</w:t>
      </w:r>
    </w:p>
    <w:p w14:paraId="1F2BD872" w14:textId="77777777" w:rsidR="00B5177E" w:rsidRDefault="00B5177E" w:rsidP="00B5177E">
      <w:pPr>
        <w:spacing w:line="281" w:lineRule="auto"/>
        <w:ind w:right="20"/>
        <w:jc w:val="both"/>
        <w:rPr>
          <w:rFonts w:ascii="Times New Roman" w:eastAsia="Times New Roman" w:hAnsi="Times New Roman"/>
        </w:rPr>
      </w:pPr>
      <w:r>
        <w:rPr>
          <w:rFonts w:ascii="Times New Roman" w:eastAsia="Times New Roman" w:hAnsi="Times New Roman"/>
        </w:rPr>
        <w:t>I dati possono essere trattati con strumenti manuali o informatici, idonei a garantirne la sicurezza, la riservatezza e ad evitare accessi non autorizzati.</w:t>
      </w:r>
    </w:p>
    <w:p w14:paraId="64A8AD8E" w14:textId="77777777" w:rsidR="00B5177E" w:rsidRPr="00B5177E" w:rsidRDefault="00B5177E" w:rsidP="00B5177E">
      <w:pPr>
        <w:numPr>
          <w:ilvl w:val="0"/>
          <w:numId w:val="15"/>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A chi vengono comunicati i Dati?</w:t>
      </w:r>
    </w:p>
    <w:p w14:paraId="2A8C3988" w14:textId="77777777" w:rsidR="00B5177E" w:rsidRDefault="00B5177E" w:rsidP="00B5177E">
      <w:pPr>
        <w:spacing w:line="266" w:lineRule="auto"/>
        <w:jc w:val="both"/>
        <w:rPr>
          <w:rFonts w:ascii="Times New Roman" w:eastAsia="Times New Roman" w:hAnsi="Times New Roman"/>
        </w:rPr>
      </w:pPr>
      <w:r>
        <w:rPr>
          <w:rFonts w:ascii="Times New Roman" w:eastAsia="Times New Roman" w:hAnsi="Times New Roman"/>
        </w:rPr>
        <w:t>I dati potranno essere comunicati per le Finalità Contrattuali a soggetti che svolgono servizi connessi e funzionali alla gestione del rapporto in essere o da stipulare con l’Interessato e, in particolare, alle seguenti categorie di soggetti situati all’interno dell’Unione europea e, nei limiti di cui al successivo paragrafo 7 della presente informativa, al di fuori dell’Unione europea:</w:t>
      </w:r>
    </w:p>
    <w:p w14:paraId="6087D1AC" w14:textId="77777777" w:rsidR="00B5177E" w:rsidRDefault="00B5177E" w:rsidP="00B5177E">
      <w:pPr>
        <w:numPr>
          <w:ilvl w:val="0"/>
          <w:numId w:val="16"/>
        </w:numPr>
        <w:tabs>
          <w:tab w:val="left" w:pos="360"/>
        </w:tabs>
        <w:spacing w:after="0" w:line="0" w:lineRule="atLeast"/>
        <w:ind w:left="360" w:hanging="360"/>
        <w:rPr>
          <w:rFonts w:ascii="Arial" w:eastAsia="Arial" w:hAnsi="Arial"/>
        </w:rPr>
      </w:pPr>
      <w:r>
        <w:rPr>
          <w:rFonts w:ascii="Times New Roman" w:eastAsia="Times New Roman" w:hAnsi="Times New Roman"/>
        </w:rPr>
        <w:t>fornitori di servizi connessi alle attività del Titolare del trattamento;</w:t>
      </w:r>
    </w:p>
    <w:p w14:paraId="36B6EDF3" w14:textId="77777777" w:rsidR="00B5177E" w:rsidRDefault="00B5177E" w:rsidP="00B5177E">
      <w:pPr>
        <w:numPr>
          <w:ilvl w:val="0"/>
          <w:numId w:val="16"/>
        </w:numPr>
        <w:tabs>
          <w:tab w:val="left" w:pos="360"/>
        </w:tabs>
        <w:spacing w:after="0" w:line="238" w:lineRule="auto"/>
        <w:ind w:left="360" w:hanging="360"/>
        <w:rPr>
          <w:rFonts w:ascii="Arial" w:eastAsia="Arial" w:hAnsi="Arial"/>
        </w:rPr>
      </w:pPr>
      <w:r>
        <w:rPr>
          <w:rFonts w:ascii="Times New Roman" w:eastAsia="Times New Roman" w:hAnsi="Times New Roman"/>
        </w:rPr>
        <w:t>di assistenza, consulenza fiscale e legale, ivi comprese società di recupero crediti;</w:t>
      </w:r>
    </w:p>
    <w:p w14:paraId="20018C95" w14:textId="77777777" w:rsidR="00B5177E" w:rsidRDefault="00B5177E" w:rsidP="00B5177E">
      <w:pPr>
        <w:numPr>
          <w:ilvl w:val="0"/>
          <w:numId w:val="16"/>
        </w:numPr>
        <w:tabs>
          <w:tab w:val="left" w:pos="360"/>
        </w:tabs>
        <w:spacing w:after="0" w:line="270" w:lineRule="auto"/>
        <w:ind w:left="360" w:right="20" w:hanging="360"/>
        <w:rPr>
          <w:rFonts w:ascii="Arial" w:eastAsia="Arial" w:hAnsi="Arial"/>
        </w:rPr>
      </w:pPr>
      <w:r>
        <w:rPr>
          <w:rFonts w:ascii="Times New Roman" w:eastAsia="Times New Roman" w:hAnsi="Times New Roman"/>
        </w:rPr>
        <w:t>fornitori di servizi informatici o di archiviazione, quale tra gli altri la società che emette e gestisce il certificato di firma digitale nel caso in cui la firma digitale sia utilizzata dall'Interessato per la firma del contratto.</w:t>
      </w:r>
    </w:p>
    <w:p w14:paraId="67F56F61" w14:textId="69C52C3A" w:rsidR="00B5177E" w:rsidRDefault="00B5177E" w:rsidP="00B5177E">
      <w:pPr>
        <w:spacing w:line="269" w:lineRule="auto"/>
        <w:jc w:val="both"/>
        <w:rPr>
          <w:rFonts w:ascii="Times New Roman" w:eastAsia="Times New Roman" w:hAnsi="Times New Roman"/>
        </w:rPr>
      </w:pPr>
      <w:r>
        <w:rPr>
          <w:rFonts w:ascii="Times New Roman" w:eastAsia="Times New Roman" w:hAnsi="Times New Roman"/>
        </w:rPr>
        <w:t>I dati potranno essere comunicati per le Finalità di Legittimo Interesse a fornitori di servizi di assistenza, consulenza tecnica, fiscale e legale, soggetti cessionari dei crediti nell'ambito di operazioni di cartolarizzazione del credito o di cessione del credito per finalità strettamente connesse e strumentali alla gestione del rapporto con l'Interessato ceduto, nonché all’emissione di titoli, soggetti cessionari di azienda o di ramo d'azienda, potenziali acquirenti del titolare del trattamento e società risultanti da possibili fusioni, scissioni o altre trasformazioni, anche nell'ambito delle attività funzionali a tali operazioni, e ad autorità competenti.</w:t>
      </w:r>
    </w:p>
    <w:p w14:paraId="2919A667" w14:textId="77777777" w:rsidR="00B5177E" w:rsidRDefault="00B5177E" w:rsidP="00B5177E">
      <w:pPr>
        <w:spacing w:line="281" w:lineRule="auto"/>
        <w:jc w:val="both"/>
        <w:rPr>
          <w:rFonts w:ascii="Times New Roman" w:eastAsia="Times New Roman" w:hAnsi="Times New Roman"/>
        </w:rPr>
      </w:pPr>
      <w:r>
        <w:rPr>
          <w:rFonts w:ascii="Times New Roman" w:eastAsia="Times New Roman" w:hAnsi="Times New Roman"/>
        </w:rPr>
        <w:t>I dati potranno infine essere comunicati per le Finalità di Marketing a fornitori di servizi quali responsabili esterni del trattamento e con il previo consenso dell’Interessato, ai terzi di cui al paragrafo 3, lett. c), n. 2).</w:t>
      </w:r>
    </w:p>
    <w:p w14:paraId="354F1760" w14:textId="77777777" w:rsidR="00B5177E" w:rsidRDefault="00B5177E" w:rsidP="00B5177E">
      <w:pPr>
        <w:spacing w:line="302" w:lineRule="auto"/>
        <w:jc w:val="both"/>
        <w:rPr>
          <w:rFonts w:ascii="Times New Roman" w:eastAsia="Times New Roman" w:hAnsi="Times New Roman"/>
        </w:rPr>
      </w:pPr>
      <w:r>
        <w:rPr>
          <w:rFonts w:ascii="Times New Roman" w:eastAsia="Times New Roman" w:hAnsi="Times New Roman"/>
        </w:rPr>
        <w:t>I soggetti sopra indicati potranno agire, a seconda dei casi, in qualità di responsabili esterni del trattamento o autonomi titolari del trattamento.</w:t>
      </w:r>
    </w:p>
    <w:p w14:paraId="1A109951" w14:textId="77777777" w:rsidR="00B5177E" w:rsidRDefault="00B5177E" w:rsidP="00B5177E">
      <w:pPr>
        <w:spacing w:line="285" w:lineRule="auto"/>
        <w:jc w:val="both"/>
        <w:rPr>
          <w:rFonts w:ascii="Times New Roman" w:eastAsia="Times New Roman" w:hAnsi="Times New Roman"/>
        </w:rPr>
      </w:pPr>
      <w:r>
        <w:rPr>
          <w:rFonts w:ascii="Times New Roman" w:eastAsia="Times New Roman" w:hAnsi="Times New Roman"/>
        </w:rPr>
        <w:t>L’elenco aggiornato delle società a cui saranno comunicati i dati dell'Interessato potrà essere richiesto in qualsiasi momento al titolare del trattamento, mediante specifica richiesta da inviare utilizzando i contatti indicati al paragrafo 1 della presente privacy policy.</w:t>
      </w:r>
    </w:p>
    <w:p w14:paraId="0562D929" w14:textId="77777777" w:rsidR="00B5177E" w:rsidRDefault="00B5177E" w:rsidP="00B5177E">
      <w:pPr>
        <w:spacing w:line="0" w:lineRule="atLeast"/>
        <w:rPr>
          <w:rFonts w:ascii="Times New Roman" w:eastAsia="Times New Roman" w:hAnsi="Times New Roman"/>
        </w:rPr>
      </w:pPr>
      <w:r>
        <w:rPr>
          <w:rFonts w:ascii="Times New Roman" w:eastAsia="Times New Roman" w:hAnsi="Times New Roman"/>
        </w:rPr>
        <w:t>I dati non saranno soggetti ad ulteriore diffusione rispetto a quanto indicato nella presente privacy policy.</w:t>
      </w:r>
    </w:p>
    <w:p w14:paraId="5BA9FE8F" w14:textId="77777777" w:rsidR="00B5177E" w:rsidRPr="00B5177E" w:rsidRDefault="00B5177E" w:rsidP="00B5177E">
      <w:pPr>
        <w:numPr>
          <w:ilvl w:val="0"/>
          <w:numId w:val="17"/>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I Dati sono trasferiti all'estero?</w:t>
      </w:r>
    </w:p>
    <w:p w14:paraId="0BD625A4" w14:textId="77777777" w:rsidR="00B5177E" w:rsidRDefault="00B5177E" w:rsidP="00B5177E">
      <w:pPr>
        <w:spacing w:line="0" w:lineRule="atLeast"/>
        <w:rPr>
          <w:rFonts w:ascii="Times New Roman" w:eastAsia="Times New Roman" w:hAnsi="Times New Roman"/>
        </w:rPr>
      </w:pPr>
      <w:r>
        <w:rPr>
          <w:rFonts w:ascii="Times New Roman" w:eastAsia="Times New Roman" w:hAnsi="Times New Roman"/>
        </w:rPr>
        <w:t>I dati potranno essere liberamente trasferiti fuori dal territorio nazionale a Paesi situati nell’Unione europea.</w:t>
      </w:r>
    </w:p>
    <w:p w14:paraId="7E2D930D" w14:textId="77777777" w:rsidR="00B5177E" w:rsidRDefault="00B5177E" w:rsidP="00B5177E">
      <w:pPr>
        <w:jc w:val="both"/>
        <w:rPr>
          <w:rFonts w:ascii="Times New Roman" w:eastAsia="Times New Roman" w:hAnsi="Times New Roman"/>
        </w:rPr>
      </w:pPr>
      <w:r>
        <w:rPr>
          <w:rFonts w:ascii="Times New Roman" w:eastAsia="Times New Roman" w:hAnsi="Times New Roman"/>
        </w:rPr>
        <w:t>L'Interessato avrà il diritto di ottenere dal titolare del trattamento una copia dei dati detenuti all'estero e di ottenere informazioni circa il luogo dove tali dati sono conservati facendone espressa richiesta da inviare utilizzando i contatti indicati al paragrafo 1 della presente informativa privacy.</w:t>
      </w:r>
    </w:p>
    <w:p w14:paraId="091C4A67" w14:textId="77777777" w:rsidR="00B5177E" w:rsidRPr="00B5177E" w:rsidRDefault="00B5177E" w:rsidP="00B5177E">
      <w:pPr>
        <w:numPr>
          <w:ilvl w:val="0"/>
          <w:numId w:val="18"/>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Quali sono i diritti dell'Interessato?</w:t>
      </w:r>
    </w:p>
    <w:p w14:paraId="637C1DA5" w14:textId="77777777" w:rsidR="00B5177E" w:rsidRDefault="00B5177E" w:rsidP="00B5177E">
      <w:pPr>
        <w:spacing w:line="0" w:lineRule="atLeast"/>
        <w:rPr>
          <w:rFonts w:ascii="Times New Roman" w:eastAsia="Times New Roman" w:hAnsi="Times New Roman"/>
        </w:rPr>
      </w:pPr>
      <w:r>
        <w:rPr>
          <w:rFonts w:ascii="Times New Roman" w:eastAsia="Times New Roman" w:hAnsi="Times New Roman"/>
        </w:rPr>
        <w:t>L’Interessato, ai sensi e per gli effetti degli artt. 15 – 22 del Regolamento UE/679/2016, ha il diritto di:</w:t>
      </w:r>
    </w:p>
    <w:p w14:paraId="6CBB539C" w14:textId="77777777" w:rsidR="00B5177E" w:rsidRDefault="00B5177E" w:rsidP="00B5177E">
      <w:pPr>
        <w:numPr>
          <w:ilvl w:val="0"/>
          <w:numId w:val="19"/>
        </w:numPr>
        <w:tabs>
          <w:tab w:val="left" w:pos="360"/>
        </w:tabs>
        <w:spacing w:after="0" w:line="0" w:lineRule="atLeast"/>
        <w:ind w:left="360" w:hanging="360"/>
        <w:rPr>
          <w:rFonts w:ascii="Arial" w:eastAsia="Arial" w:hAnsi="Arial"/>
        </w:rPr>
      </w:pPr>
      <w:r>
        <w:rPr>
          <w:rFonts w:ascii="Times New Roman" w:eastAsia="Times New Roman" w:hAnsi="Times New Roman"/>
        </w:rPr>
        <w:t xml:space="preserve">ottenere dal titolare del trattamento la </w:t>
      </w:r>
      <w:r>
        <w:rPr>
          <w:rFonts w:ascii="Times New Roman" w:eastAsia="Times New Roman" w:hAnsi="Times New Roman"/>
          <w:u w:val="single"/>
        </w:rPr>
        <w:t>conferma che sia o meno in corso un trattamento di dati che lo riguardi</w:t>
      </w:r>
      <w:r>
        <w:rPr>
          <w:rFonts w:ascii="Times New Roman" w:eastAsia="Times New Roman" w:hAnsi="Times New Roman"/>
          <w:i/>
        </w:rPr>
        <w:t>;</w:t>
      </w:r>
    </w:p>
    <w:p w14:paraId="74769FE9" w14:textId="77777777" w:rsidR="00B5177E" w:rsidRDefault="00B5177E" w:rsidP="00B5177E">
      <w:pPr>
        <w:numPr>
          <w:ilvl w:val="0"/>
          <w:numId w:val="19"/>
        </w:numPr>
        <w:tabs>
          <w:tab w:val="left" w:pos="360"/>
        </w:tabs>
        <w:spacing w:after="0" w:line="238" w:lineRule="auto"/>
        <w:ind w:left="360" w:hanging="360"/>
        <w:rPr>
          <w:rFonts w:ascii="Arial" w:eastAsia="Arial" w:hAnsi="Arial"/>
        </w:rPr>
      </w:pPr>
      <w:r>
        <w:rPr>
          <w:rFonts w:ascii="Times New Roman" w:eastAsia="Times New Roman" w:hAnsi="Times New Roman"/>
        </w:rPr>
        <w:t xml:space="preserve">ottenere </w:t>
      </w:r>
      <w:r>
        <w:rPr>
          <w:rFonts w:ascii="Times New Roman" w:eastAsia="Times New Roman" w:hAnsi="Times New Roman"/>
          <w:u w:val="single"/>
        </w:rPr>
        <w:t>l’accesso ai dati ed alle informazioni inerenti il trattamento di dati ad che lo riguardi</w:t>
      </w:r>
      <w:r>
        <w:rPr>
          <w:rFonts w:ascii="Times New Roman" w:eastAsia="Times New Roman" w:hAnsi="Times New Roman"/>
        </w:rPr>
        <w:t>;</w:t>
      </w:r>
    </w:p>
    <w:p w14:paraId="3E3BCB21" w14:textId="77777777" w:rsidR="00B5177E" w:rsidRDefault="00B5177E" w:rsidP="00B5177E">
      <w:pPr>
        <w:numPr>
          <w:ilvl w:val="0"/>
          <w:numId w:val="19"/>
        </w:numPr>
        <w:tabs>
          <w:tab w:val="left" w:pos="360"/>
        </w:tabs>
        <w:spacing w:after="0" w:line="238" w:lineRule="auto"/>
        <w:ind w:left="360" w:hanging="360"/>
        <w:rPr>
          <w:rFonts w:ascii="Arial" w:eastAsia="Arial" w:hAnsi="Arial"/>
        </w:rPr>
      </w:pPr>
      <w:r>
        <w:rPr>
          <w:rFonts w:ascii="Times New Roman" w:eastAsia="Times New Roman" w:hAnsi="Times New Roman"/>
        </w:rPr>
        <w:t xml:space="preserve">ottenere dal titolare del trattamento </w:t>
      </w:r>
      <w:r>
        <w:rPr>
          <w:rFonts w:ascii="Times New Roman" w:eastAsia="Times New Roman" w:hAnsi="Times New Roman"/>
          <w:u w:val="single"/>
        </w:rPr>
        <w:t>la rettifica dei dati inesatti che lo riguardano</w:t>
      </w:r>
      <w:r>
        <w:rPr>
          <w:rFonts w:ascii="Times New Roman" w:eastAsia="Times New Roman" w:hAnsi="Times New Roman"/>
        </w:rPr>
        <w:t xml:space="preserve"> senza ingiustificato ritardo;</w:t>
      </w:r>
    </w:p>
    <w:p w14:paraId="093DF3B8" w14:textId="77777777" w:rsidR="00B5177E" w:rsidRDefault="00B5177E" w:rsidP="00B5177E">
      <w:pPr>
        <w:numPr>
          <w:ilvl w:val="0"/>
          <w:numId w:val="19"/>
        </w:numPr>
        <w:tabs>
          <w:tab w:val="left" w:pos="360"/>
        </w:tabs>
        <w:spacing w:after="0" w:line="238" w:lineRule="auto"/>
        <w:ind w:left="360" w:hanging="360"/>
        <w:rPr>
          <w:rFonts w:ascii="Arial" w:eastAsia="Arial" w:hAnsi="Arial"/>
        </w:rPr>
      </w:pPr>
      <w:r>
        <w:rPr>
          <w:rFonts w:ascii="Times New Roman" w:eastAsia="Times New Roman" w:hAnsi="Times New Roman"/>
        </w:rPr>
        <w:t xml:space="preserve">ottenere </w:t>
      </w:r>
      <w:r>
        <w:rPr>
          <w:rFonts w:ascii="Times New Roman" w:eastAsia="Times New Roman" w:hAnsi="Times New Roman"/>
          <w:u w:val="single"/>
        </w:rPr>
        <w:t>l'integrazione dei dati incompleti</w:t>
      </w:r>
      <w:r>
        <w:rPr>
          <w:rFonts w:ascii="Times New Roman" w:eastAsia="Times New Roman" w:hAnsi="Times New Roman"/>
        </w:rPr>
        <w:t>, anche fornendo una dichiarazione integrativa;</w:t>
      </w:r>
    </w:p>
    <w:p w14:paraId="40B0175D" w14:textId="77777777" w:rsidR="00B5177E" w:rsidRDefault="00B5177E" w:rsidP="00B5177E">
      <w:pPr>
        <w:numPr>
          <w:ilvl w:val="0"/>
          <w:numId w:val="19"/>
        </w:numPr>
        <w:tabs>
          <w:tab w:val="left" w:pos="360"/>
        </w:tabs>
        <w:spacing w:after="0" w:line="238" w:lineRule="auto"/>
        <w:ind w:left="360" w:hanging="360"/>
        <w:rPr>
          <w:rFonts w:ascii="Arial" w:eastAsia="Arial" w:hAnsi="Arial"/>
        </w:rPr>
      </w:pPr>
      <w:r>
        <w:rPr>
          <w:rFonts w:ascii="Times New Roman" w:eastAsia="Times New Roman" w:hAnsi="Times New Roman"/>
        </w:rPr>
        <w:t xml:space="preserve">ottenere dal titolare del trattamento </w:t>
      </w:r>
      <w:r>
        <w:rPr>
          <w:rFonts w:ascii="Times New Roman" w:eastAsia="Times New Roman" w:hAnsi="Times New Roman"/>
          <w:u w:val="single"/>
        </w:rPr>
        <w:t>la cancellazione dei dati che lo riguardano</w:t>
      </w:r>
      <w:r>
        <w:rPr>
          <w:rFonts w:ascii="Times New Roman" w:eastAsia="Times New Roman" w:hAnsi="Times New Roman"/>
        </w:rPr>
        <w:t xml:space="preserve"> senza ingiustificato ritardo;</w:t>
      </w:r>
    </w:p>
    <w:p w14:paraId="60E78BD3" w14:textId="77777777" w:rsidR="00B5177E" w:rsidRDefault="00B5177E" w:rsidP="00B5177E">
      <w:pPr>
        <w:numPr>
          <w:ilvl w:val="0"/>
          <w:numId w:val="19"/>
        </w:numPr>
        <w:tabs>
          <w:tab w:val="left" w:pos="360"/>
        </w:tabs>
        <w:spacing w:after="0" w:line="238" w:lineRule="auto"/>
        <w:ind w:left="360" w:hanging="360"/>
        <w:rPr>
          <w:rFonts w:ascii="Arial" w:eastAsia="Arial" w:hAnsi="Arial"/>
        </w:rPr>
      </w:pPr>
      <w:r>
        <w:rPr>
          <w:rFonts w:ascii="Times New Roman" w:eastAsia="Times New Roman" w:hAnsi="Times New Roman"/>
        </w:rPr>
        <w:t xml:space="preserve">ottenere dal titolare del trattamento </w:t>
      </w:r>
      <w:r>
        <w:rPr>
          <w:rFonts w:ascii="Times New Roman" w:eastAsia="Times New Roman" w:hAnsi="Times New Roman"/>
          <w:u w:val="single"/>
        </w:rPr>
        <w:t>la limitazione del trattamento</w:t>
      </w:r>
      <w:r>
        <w:rPr>
          <w:rFonts w:ascii="Times New Roman" w:eastAsia="Times New Roman" w:hAnsi="Times New Roman"/>
        </w:rPr>
        <w:t>:</w:t>
      </w:r>
    </w:p>
    <w:p w14:paraId="5062CFDE" w14:textId="77777777" w:rsidR="00B5177E" w:rsidRDefault="00B5177E" w:rsidP="00B5177E">
      <w:pPr>
        <w:numPr>
          <w:ilvl w:val="1"/>
          <w:numId w:val="19"/>
        </w:numPr>
        <w:tabs>
          <w:tab w:val="left" w:pos="720"/>
        </w:tabs>
        <w:spacing w:after="0" w:line="255" w:lineRule="auto"/>
        <w:ind w:left="720" w:hanging="360"/>
        <w:rPr>
          <w:rFonts w:ascii="Times New Roman" w:eastAsia="Times New Roman" w:hAnsi="Times New Roman"/>
        </w:rPr>
      </w:pPr>
      <w:r>
        <w:rPr>
          <w:rFonts w:ascii="Times New Roman" w:eastAsia="Times New Roman" w:hAnsi="Times New Roman"/>
        </w:rPr>
        <w:t>per il periodo necessario alla verifica dell’esattezza di tali dati da parte del titolare del trattamento, quando l’Interessato ne contesta l’esattezza;</w:t>
      </w:r>
    </w:p>
    <w:p w14:paraId="55B60ED4" w14:textId="77777777" w:rsidR="00B5177E" w:rsidRDefault="00B5177E" w:rsidP="00B5177E">
      <w:pPr>
        <w:numPr>
          <w:ilvl w:val="1"/>
          <w:numId w:val="19"/>
        </w:numPr>
        <w:tabs>
          <w:tab w:val="left" w:pos="720"/>
        </w:tabs>
        <w:spacing w:after="0" w:line="260" w:lineRule="auto"/>
        <w:ind w:left="720" w:hanging="360"/>
        <w:rPr>
          <w:rFonts w:ascii="Times New Roman" w:eastAsia="Times New Roman" w:hAnsi="Times New Roman"/>
        </w:rPr>
      </w:pPr>
      <w:r>
        <w:rPr>
          <w:rFonts w:ascii="Times New Roman" w:eastAsia="Times New Roman" w:hAnsi="Times New Roman"/>
        </w:rPr>
        <w:t>quando il trattamento è illecito e l'Interessato si oppone alla cancellazione dei dati, chiedendo, invece, che ne sia limitato l'utilizzo;</w:t>
      </w:r>
    </w:p>
    <w:p w14:paraId="43D29C8E" w14:textId="77777777" w:rsidR="00B5177E" w:rsidRDefault="00B5177E" w:rsidP="00B5177E">
      <w:pPr>
        <w:numPr>
          <w:ilvl w:val="1"/>
          <w:numId w:val="19"/>
        </w:numPr>
        <w:tabs>
          <w:tab w:val="left" w:pos="720"/>
        </w:tabs>
        <w:spacing w:after="0" w:line="260" w:lineRule="auto"/>
        <w:ind w:left="720" w:hanging="360"/>
        <w:rPr>
          <w:rFonts w:ascii="Times New Roman" w:eastAsia="Times New Roman" w:hAnsi="Times New Roman"/>
        </w:rPr>
      </w:pPr>
      <w:r>
        <w:rPr>
          <w:rFonts w:ascii="Times New Roman" w:eastAsia="Times New Roman" w:hAnsi="Times New Roman"/>
        </w:rPr>
        <w:t>quando i dati sono necessari all’Interessato per l'accertamento, l'esercizio o la difesa di un diritto in sede giudiziaria, benché il titolare del trattamento non ne abbia più bisogno ai fini del trattamento;</w:t>
      </w:r>
    </w:p>
    <w:p w14:paraId="264B3ECB" w14:textId="77777777" w:rsidR="00B5177E" w:rsidRDefault="00B5177E" w:rsidP="00B5177E">
      <w:pPr>
        <w:numPr>
          <w:ilvl w:val="1"/>
          <w:numId w:val="19"/>
        </w:numPr>
        <w:tabs>
          <w:tab w:val="left" w:pos="720"/>
        </w:tabs>
        <w:spacing w:after="0" w:line="264" w:lineRule="auto"/>
        <w:ind w:left="720" w:hanging="360"/>
        <w:jc w:val="both"/>
        <w:rPr>
          <w:rFonts w:ascii="Times New Roman" w:eastAsia="Times New Roman" w:hAnsi="Times New Roman"/>
        </w:rPr>
      </w:pPr>
      <w:r>
        <w:rPr>
          <w:rFonts w:ascii="Times New Roman" w:eastAsia="Times New Roman" w:hAnsi="Times New Roman"/>
        </w:rPr>
        <w:t>quando l'Interessato si è opposto al trattamento ai sensi dell'articolo 21, paragrafo 1 del Regolamento UE/ 679/2016 e per tutto il periodo in cui si permanga in attesa della verifica in merito all'eventuale prevalenza dei motivi legittimi del titolare del trattamento rispetto a quelli dell'Interessato”;</w:t>
      </w:r>
    </w:p>
    <w:p w14:paraId="42278DE1" w14:textId="77777777" w:rsidR="00B5177E" w:rsidRDefault="00B5177E" w:rsidP="00B5177E">
      <w:pPr>
        <w:numPr>
          <w:ilvl w:val="0"/>
          <w:numId w:val="19"/>
        </w:numPr>
        <w:tabs>
          <w:tab w:val="left" w:pos="360"/>
        </w:tabs>
        <w:spacing w:after="0" w:line="270" w:lineRule="auto"/>
        <w:ind w:left="360" w:hanging="360"/>
        <w:rPr>
          <w:rFonts w:ascii="Arial" w:eastAsia="Arial" w:hAnsi="Arial"/>
        </w:rPr>
      </w:pPr>
      <w:r>
        <w:rPr>
          <w:rFonts w:ascii="Times New Roman" w:eastAsia="Times New Roman" w:hAnsi="Times New Roman"/>
          <w:u w:val="single"/>
        </w:rPr>
        <w:t>ricevere</w:t>
      </w:r>
      <w:r>
        <w:rPr>
          <w:rFonts w:ascii="Times New Roman" w:eastAsia="Times New Roman" w:hAnsi="Times New Roman"/>
        </w:rPr>
        <w:t xml:space="preserve"> in un formato strutturato, di uso comune e leggibile da dispositivo automatico </w:t>
      </w:r>
      <w:r>
        <w:rPr>
          <w:rFonts w:ascii="Times New Roman" w:eastAsia="Times New Roman" w:hAnsi="Times New Roman"/>
          <w:u w:val="single"/>
        </w:rPr>
        <w:t>i dati che lo riguardano</w:t>
      </w:r>
      <w:r>
        <w:rPr>
          <w:rFonts w:ascii="Times New Roman" w:eastAsia="Times New Roman" w:hAnsi="Times New Roman"/>
        </w:rPr>
        <w:t xml:space="preserve"> </w:t>
      </w:r>
      <w:r>
        <w:rPr>
          <w:rFonts w:ascii="Times New Roman" w:eastAsia="Times New Roman" w:hAnsi="Times New Roman"/>
          <w:u w:val="single"/>
        </w:rPr>
        <w:t>forniti al titolare del trattamento</w:t>
      </w:r>
      <w:r>
        <w:rPr>
          <w:rFonts w:ascii="Times New Roman" w:eastAsia="Times New Roman" w:hAnsi="Times New Roman"/>
        </w:rPr>
        <w:t>;</w:t>
      </w:r>
    </w:p>
    <w:p w14:paraId="3C137D6E" w14:textId="77777777" w:rsidR="00B5177E" w:rsidRDefault="00B5177E" w:rsidP="00B5177E">
      <w:pPr>
        <w:numPr>
          <w:ilvl w:val="0"/>
          <w:numId w:val="19"/>
        </w:numPr>
        <w:tabs>
          <w:tab w:val="left" w:pos="360"/>
        </w:tabs>
        <w:spacing w:after="0" w:line="260" w:lineRule="auto"/>
        <w:ind w:left="360" w:hanging="360"/>
        <w:rPr>
          <w:rFonts w:ascii="Arial" w:eastAsia="Arial" w:hAnsi="Arial"/>
        </w:rPr>
      </w:pPr>
      <w:r>
        <w:rPr>
          <w:rFonts w:ascii="Times New Roman" w:eastAsia="Times New Roman" w:hAnsi="Times New Roman"/>
          <w:u w:val="single"/>
        </w:rPr>
        <w:t>trasmettere tali dati a un altro titolare del trattamento</w:t>
      </w:r>
      <w:r>
        <w:rPr>
          <w:rFonts w:ascii="Times New Roman" w:eastAsia="Times New Roman" w:hAnsi="Times New Roman"/>
        </w:rPr>
        <w:t xml:space="preserve"> senza impedimenti da parte del titolare del trattamento cui li ha forniti;</w:t>
      </w:r>
    </w:p>
    <w:p w14:paraId="52BFB1B0" w14:textId="77777777" w:rsidR="00B5177E" w:rsidRDefault="00B5177E" w:rsidP="00B5177E">
      <w:pPr>
        <w:numPr>
          <w:ilvl w:val="0"/>
          <w:numId w:val="19"/>
        </w:numPr>
        <w:tabs>
          <w:tab w:val="left" w:pos="360"/>
        </w:tabs>
        <w:spacing w:after="0" w:line="0" w:lineRule="atLeast"/>
        <w:ind w:left="360" w:hanging="360"/>
        <w:rPr>
          <w:rFonts w:ascii="Arial" w:eastAsia="Arial" w:hAnsi="Arial"/>
        </w:rPr>
      </w:pPr>
      <w:r>
        <w:rPr>
          <w:rFonts w:ascii="Times New Roman" w:eastAsia="Times New Roman" w:hAnsi="Times New Roman"/>
          <w:u w:val="single"/>
        </w:rPr>
        <w:t>ottenere la trasmissione diretta dei dati</w:t>
      </w:r>
      <w:r>
        <w:rPr>
          <w:rFonts w:ascii="Times New Roman" w:eastAsia="Times New Roman" w:hAnsi="Times New Roman"/>
        </w:rPr>
        <w:t xml:space="preserve"> da un titolare del trattamento all'altro, se tecnicamente fattibile;</w:t>
      </w:r>
    </w:p>
    <w:p w14:paraId="5B81CA43" w14:textId="77777777" w:rsidR="00B5177E" w:rsidRDefault="00B5177E" w:rsidP="00B5177E">
      <w:pPr>
        <w:numPr>
          <w:ilvl w:val="0"/>
          <w:numId w:val="19"/>
        </w:numPr>
        <w:tabs>
          <w:tab w:val="left" w:pos="360"/>
        </w:tabs>
        <w:spacing w:after="0" w:line="255" w:lineRule="auto"/>
        <w:ind w:left="360" w:hanging="360"/>
        <w:rPr>
          <w:rFonts w:ascii="Arial" w:eastAsia="Arial" w:hAnsi="Arial"/>
        </w:rPr>
      </w:pPr>
      <w:r>
        <w:rPr>
          <w:rFonts w:ascii="Times New Roman" w:eastAsia="Times New Roman" w:hAnsi="Times New Roman"/>
          <w:u w:val="single"/>
        </w:rPr>
        <w:t>opporsi in qualsiasi momento</w:t>
      </w:r>
      <w:r>
        <w:rPr>
          <w:rFonts w:ascii="Times New Roman" w:eastAsia="Times New Roman" w:hAnsi="Times New Roman"/>
        </w:rPr>
        <w:t xml:space="preserve">, per motivi connessi alla sua situazione particolare, </w:t>
      </w:r>
      <w:r>
        <w:rPr>
          <w:rFonts w:ascii="Times New Roman" w:eastAsia="Times New Roman" w:hAnsi="Times New Roman"/>
          <w:u w:val="single"/>
        </w:rPr>
        <w:t>al trattamento dei dati</w:t>
      </w:r>
      <w:r>
        <w:rPr>
          <w:rFonts w:ascii="Times New Roman" w:eastAsia="Times New Roman" w:hAnsi="Times New Roman"/>
        </w:rPr>
        <w:t xml:space="preserve"> che lo riguardano ai sensi dell'articolo 6, paragrafo 1, lettere e) o f), compresa la profilazione;</w:t>
      </w:r>
    </w:p>
    <w:p w14:paraId="1D39468E" w14:textId="77777777" w:rsidR="00B5177E" w:rsidRDefault="00B5177E" w:rsidP="00B5177E">
      <w:pPr>
        <w:numPr>
          <w:ilvl w:val="0"/>
          <w:numId w:val="19"/>
        </w:numPr>
        <w:tabs>
          <w:tab w:val="left" w:pos="360"/>
        </w:tabs>
        <w:spacing w:after="0" w:line="260" w:lineRule="auto"/>
        <w:ind w:left="360" w:hanging="360"/>
        <w:rPr>
          <w:rFonts w:ascii="Arial" w:eastAsia="Arial" w:hAnsi="Arial"/>
        </w:rPr>
      </w:pPr>
      <w:r>
        <w:rPr>
          <w:rFonts w:ascii="Times New Roman" w:eastAsia="Times New Roman" w:hAnsi="Times New Roman"/>
          <w:u w:val="single"/>
        </w:rPr>
        <w:t>non essere sottoposto a una decisione basata unicamente sul trattamento automatizzato</w:t>
      </w:r>
      <w:r>
        <w:rPr>
          <w:rFonts w:ascii="Times New Roman" w:eastAsia="Times New Roman" w:hAnsi="Times New Roman"/>
        </w:rPr>
        <w:t>, compresa la profilazione, che produca effetti giuridici che lo riguardano o che incida in modo analogo significativamente sulla sua persona;</w:t>
      </w:r>
    </w:p>
    <w:p w14:paraId="395483BD" w14:textId="77777777" w:rsidR="00B5177E" w:rsidRDefault="00B5177E" w:rsidP="00B5177E">
      <w:pPr>
        <w:numPr>
          <w:ilvl w:val="0"/>
          <w:numId w:val="19"/>
        </w:numPr>
        <w:tabs>
          <w:tab w:val="left" w:pos="360"/>
        </w:tabs>
        <w:spacing w:after="0" w:line="280" w:lineRule="auto"/>
        <w:ind w:left="360" w:hanging="360"/>
        <w:rPr>
          <w:rFonts w:ascii="Arial" w:eastAsia="Arial" w:hAnsi="Arial"/>
        </w:rPr>
      </w:pPr>
      <w:r>
        <w:rPr>
          <w:rFonts w:ascii="Times New Roman" w:eastAsia="Times New Roman" w:hAnsi="Times New Roman"/>
          <w:u w:val="single"/>
        </w:rPr>
        <w:t>proporre reclamo</w:t>
      </w:r>
      <w:r>
        <w:rPr>
          <w:rFonts w:ascii="Times New Roman" w:eastAsia="Times New Roman" w:hAnsi="Times New Roman"/>
        </w:rPr>
        <w:t xml:space="preserve"> direttamente all’Autorità Garante qualora rinvenga una violazione della normativa in materia di protezione dei dati da parte del titolare del trattamento.</w:t>
      </w:r>
    </w:p>
    <w:p w14:paraId="60FEA9A4" w14:textId="77777777" w:rsidR="00B5177E" w:rsidRDefault="00B5177E" w:rsidP="00B5177E">
      <w:pPr>
        <w:spacing w:line="285" w:lineRule="auto"/>
        <w:jc w:val="both"/>
        <w:rPr>
          <w:rFonts w:ascii="Times New Roman" w:eastAsia="Times New Roman" w:hAnsi="Times New Roman"/>
        </w:rPr>
      </w:pPr>
      <w:bookmarkStart w:id="1" w:name="page6"/>
      <w:bookmarkEnd w:id="1"/>
    </w:p>
    <w:p w14:paraId="3DDF639F" w14:textId="7D271FDF" w:rsidR="00B5177E" w:rsidRDefault="00B5177E" w:rsidP="00B5177E">
      <w:pPr>
        <w:spacing w:line="285" w:lineRule="auto"/>
        <w:jc w:val="both"/>
        <w:rPr>
          <w:rFonts w:ascii="Times New Roman" w:eastAsia="Times New Roman" w:hAnsi="Times New Roman"/>
        </w:rPr>
      </w:pPr>
      <w:r>
        <w:rPr>
          <w:rFonts w:ascii="Times New Roman" w:eastAsia="Times New Roman" w:hAnsi="Times New Roman"/>
        </w:rPr>
        <w:t>Le richieste per l’esercizio dei diritti sopra riportati ed ogni altra richiesta in merito alla presente policy potranno essere inoltrate al titolare del trattamento contattandolo direttamente agli indirizzi indicati all’art. 1 della presente informativa privacy.</w:t>
      </w:r>
    </w:p>
    <w:p w14:paraId="43284194" w14:textId="77777777" w:rsidR="00B5177E" w:rsidRDefault="00B5177E" w:rsidP="00B5177E">
      <w:pPr>
        <w:spacing w:line="286" w:lineRule="auto"/>
        <w:jc w:val="both"/>
        <w:rPr>
          <w:rFonts w:ascii="Times New Roman" w:eastAsia="Times New Roman" w:hAnsi="Times New Roman"/>
        </w:rPr>
      </w:pPr>
      <w:r>
        <w:rPr>
          <w:rFonts w:ascii="Times New Roman" w:eastAsia="Times New Roman" w:hAnsi="Times New Roman"/>
        </w:rPr>
        <w:t>Il diritto di reclamo, invece, potrà essere liberamente esercitato dall’Interessato predisponendo un atto da far pervenire all’Autorità Garante secondo la modalità ritenuta più opportuna:</w:t>
      </w:r>
    </w:p>
    <w:p w14:paraId="1C8AF3F5" w14:textId="77777777" w:rsidR="00B5177E" w:rsidRDefault="00B5177E" w:rsidP="00B5177E">
      <w:pPr>
        <w:numPr>
          <w:ilvl w:val="0"/>
          <w:numId w:val="20"/>
        </w:numPr>
        <w:tabs>
          <w:tab w:val="left" w:pos="360"/>
        </w:tabs>
        <w:spacing w:after="0" w:line="0" w:lineRule="atLeast"/>
        <w:ind w:left="360" w:hanging="360"/>
        <w:rPr>
          <w:rFonts w:ascii="Arial" w:eastAsia="Arial" w:hAnsi="Arial"/>
        </w:rPr>
      </w:pPr>
      <w:r>
        <w:rPr>
          <w:rFonts w:ascii="Times New Roman" w:eastAsia="Times New Roman" w:hAnsi="Times New Roman"/>
        </w:rPr>
        <w:t>raccomandata A/R destinata al “Garante per la protezione dei dati personali, Piazza Venezia n. 11, 00187, Roma”;</w:t>
      </w:r>
    </w:p>
    <w:p w14:paraId="1D4E8D5C" w14:textId="77777777" w:rsidR="00B5177E" w:rsidRDefault="00B5177E" w:rsidP="00B5177E">
      <w:pPr>
        <w:numPr>
          <w:ilvl w:val="0"/>
          <w:numId w:val="20"/>
        </w:numPr>
        <w:tabs>
          <w:tab w:val="left" w:pos="360"/>
        </w:tabs>
        <w:spacing w:after="0" w:line="238" w:lineRule="auto"/>
        <w:ind w:left="360" w:hanging="360"/>
        <w:rPr>
          <w:rFonts w:ascii="Times New Roman" w:eastAsia="Times New Roman" w:hAnsi="Times New Roman"/>
        </w:rPr>
      </w:pPr>
      <w:r>
        <w:rPr>
          <w:rFonts w:ascii="Times New Roman" w:eastAsia="Times New Roman" w:hAnsi="Times New Roman"/>
        </w:rPr>
        <w:t>messaggio di posta elettronica certificata all’indirizzo “</w:t>
      </w:r>
      <w:hyperlink r:id="rId9" w:history="1">
        <w:r>
          <w:rPr>
            <w:rFonts w:ascii="Times New Roman" w:eastAsia="Times New Roman" w:hAnsi="Times New Roman"/>
            <w:color w:val="0000FF"/>
            <w:u w:val="single"/>
          </w:rPr>
          <w:t>protocollo@pec.gpdp.it</w:t>
        </w:r>
      </w:hyperlink>
      <w:r>
        <w:rPr>
          <w:rFonts w:ascii="Times New Roman" w:eastAsia="Times New Roman" w:hAnsi="Times New Roman"/>
        </w:rPr>
        <w:t>”.</w:t>
      </w:r>
    </w:p>
    <w:p w14:paraId="6991B572" w14:textId="77777777" w:rsidR="00B5177E" w:rsidRDefault="00B5177E" w:rsidP="00B5177E">
      <w:pPr>
        <w:spacing w:line="375" w:lineRule="exact"/>
        <w:rPr>
          <w:rFonts w:ascii="Times New Roman" w:eastAsia="Times New Roman" w:hAnsi="Times New Roman"/>
        </w:rPr>
      </w:pPr>
    </w:p>
    <w:p w14:paraId="15EACB01" w14:textId="77777777" w:rsidR="00B5177E" w:rsidRPr="00B5177E" w:rsidRDefault="00B5177E" w:rsidP="00B5177E">
      <w:pPr>
        <w:numPr>
          <w:ilvl w:val="0"/>
          <w:numId w:val="21"/>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Chi sono i responsabili esterni del trattamento?</w:t>
      </w:r>
    </w:p>
    <w:p w14:paraId="5CE997E0" w14:textId="77777777" w:rsidR="00B5177E" w:rsidRDefault="00B5177E" w:rsidP="00B5177E">
      <w:pPr>
        <w:ind w:right="20"/>
        <w:jc w:val="both"/>
        <w:rPr>
          <w:rFonts w:ascii="Times New Roman" w:eastAsia="Times New Roman" w:hAnsi="Times New Roman"/>
        </w:rPr>
      </w:pPr>
      <w:r>
        <w:rPr>
          <w:rFonts w:ascii="Times New Roman" w:eastAsia="Times New Roman" w:hAnsi="Times New Roman"/>
        </w:rPr>
        <w:t>L’elenco completo dei responsabili esterni del trattamento, ossia dei soggetti che coadiuvano e aiutano il titolare del trattamento nel fornire i suoi prodotti e servizi, è disponibile mediante l’invio di apposita richiesta al titolare del trattamento agli indirizzi indicati al paragrafo 1 della presente informativa privacy.</w:t>
      </w:r>
    </w:p>
    <w:p w14:paraId="70CA713C" w14:textId="77777777" w:rsidR="00B5177E" w:rsidRPr="00B5177E" w:rsidRDefault="00B5177E" w:rsidP="00B5177E">
      <w:pPr>
        <w:numPr>
          <w:ilvl w:val="0"/>
          <w:numId w:val="22"/>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Per quanto tempo saranno conservati i dati?</w:t>
      </w:r>
    </w:p>
    <w:p w14:paraId="0740A638" w14:textId="77777777" w:rsidR="00B5177E" w:rsidRDefault="00B5177E" w:rsidP="00B5177E">
      <w:pPr>
        <w:spacing w:line="0" w:lineRule="atLeast"/>
        <w:rPr>
          <w:rFonts w:ascii="Times New Roman" w:eastAsia="Times New Roman" w:hAnsi="Times New Roman"/>
        </w:rPr>
      </w:pPr>
      <w:r>
        <w:rPr>
          <w:rFonts w:ascii="Times New Roman" w:eastAsia="Times New Roman" w:hAnsi="Times New Roman"/>
        </w:rPr>
        <w:t>I dati trattati dal Titolare del trattamento:</w:t>
      </w:r>
    </w:p>
    <w:p w14:paraId="5992DAD5" w14:textId="77777777" w:rsidR="00B5177E" w:rsidRDefault="00B5177E" w:rsidP="00B5177E">
      <w:pPr>
        <w:numPr>
          <w:ilvl w:val="0"/>
          <w:numId w:val="23"/>
        </w:numPr>
        <w:tabs>
          <w:tab w:val="left" w:pos="360"/>
        </w:tabs>
        <w:spacing w:after="0" w:line="260" w:lineRule="auto"/>
        <w:ind w:left="360" w:right="40" w:hanging="360"/>
        <w:rPr>
          <w:rFonts w:ascii="Arial" w:eastAsia="Arial" w:hAnsi="Arial"/>
        </w:rPr>
      </w:pPr>
      <w:r>
        <w:rPr>
          <w:rFonts w:ascii="Times New Roman" w:eastAsia="Times New Roman" w:hAnsi="Times New Roman"/>
        </w:rPr>
        <w:t>per le Finalità Contrattuali e per la Finalità di Legittimo Interesse di cui al paragrafo 3, lett. b) n. 1), saranno conservati per un periodo pari alla durata:</w:t>
      </w:r>
    </w:p>
    <w:p w14:paraId="71E1F2A5" w14:textId="77777777" w:rsidR="00B5177E" w:rsidRDefault="00B5177E" w:rsidP="00B5177E">
      <w:pPr>
        <w:numPr>
          <w:ilvl w:val="1"/>
          <w:numId w:val="23"/>
        </w:numPr>
        <w:tabs>
          <w:tab w:val="left" w:pos="1080"/>
        </w:tabs>
        <w:spacing w:after="0" w:line="262" w:lineRule="auto"/>
        <w:ind w:left="1080" w:right="40" w:hanging="360"/>
        <w:jc w:val="both"/>
        <w:rPr>
          <w:rFonts w:ascii="Arial" w:eastAsia="Arial" w:hAnsi="Arial"/>
        </w:rPr>
      </w:pPr>
      <w:r>
        <w:rPr>
          <w:rFonts w:ascii="Times New Roman" w:eastAsia="Times New Roman" w:hAnsi="Times New Roman"/>
        </w:rPr>
        <w:t>dell’eventuale rapporto giuridico per prodotto e/o servizio offerto (ivi inclusi eventuali rinnovi). In relazione a ciò, i dati anagrafici, fiscali e di pagamento saranno altresì conservati per i 10 anni successivi al termine, risoluzione o recesso del rapporto giuridico instaurato, fatti salvi i casi in cui la conservazione per un periodo successivo sia richiesta per eventuali contenziosi, richieste delle autorità competenti o ai sensi della normativa applicabile;</w:t>
      </w:r>
    </w:p>
    <w:p w14:paraId="57C4C496" w14:textId="77777777" w:rsidR="00B5177E" w:rsidRDefault="00B5177E" w:rsidP="00B5177E">
      <w:pPr>
        <w:numPr>
          <w:ilvl w:val="0"/>
          <w:numId w:val="23"/>
        </w:numPr>
        <w:tabs>
          <w:tab w:val="left" w:pos="360"/>
        </w:tabs>
        <w:spacing w:after="0" w:line="270" w:lineRule="auto"/>
        <w:ind w:left="360" w:right="40" w:hanging="360"/>
        <w:rPr>
          <w:rFonts w:ascii="Arial" w:eastAsia="Arial" w:hAnsi="Arial"/>
        </w:rPr>
      </w:pPr>
      <w:r>
        <w:rPr>
          <w:rFonts w:ascii="Times New Roman" w:eastAsia="Times New Roman" w:hAnsi="Times New Roman"/>
        </w:rPr>
        <w:t>per le Finalità di Legittimo Interesse di cui al paragrafo 3, lett. b) n. 2), saranno conservati per la durata strettamente necessaria a garantire l’affidabilità delle verifiche ivi indicate;</w:t>
      </w:r>
    </w:p>
    <w:p w14:paraId="2139C3CD" w14:textId="77777777" w:rsidR="00B5177E" w:rsidRDefault="00B5177E" w:rsidP="00B5177E">
      <w:pPr>
        <w:numPr>
          <w:ilvl w:val="0"/>
          <w:numId w:val="23"/>
        </w:numPr>
        <w:tabs>
          <w:tab w:val="left" w:pos="360"/>
        </w:tabs>
        <w:spacing w:after="0"/>
        <w:ind w:left="360" w:right="20" w:hanging="360"/>
        <w:jc w:val="both"/>
        <w:rPr>
          <w:rFonts w:ascii="Arial" w:eastAsia="Arial" w:hAnsi="Arial"/>
        </w:rPr>
      </w:pPr>
      <w:r>
        <w:rPr>
          <w:rFonts w:ascii="Times New Roman" w:eastAsia="Times New Roman" w:hAnsi="Times New Roman"/>
        </w:rPr>
        <w:t>per le Finalità di Marketing di cui al paragrafo 3, lett. c), n. 1) della presente informativa, saranno conservati per un periodo pari alla durata del Contratto e/o del servizio offerto (ivi inclusi eventuali rinnovi) e per un periodo massimo pari a 24 mesi dall’espressione del consenso da parte dell’Interessato;</w:t>
      </w:r>
    </w:p>
    <w:p w14:paraId="2688BAAA" w14:textId="77777777" w:rsidR="00B5177E" w:rsidRDefault="00B5177E" w:rsidP="00B5177E">
      <w:pPr>
        <w:numPr>
          <w:ilvl w:val="0"/>
          <w:numId w:val="23"/>
        </w:numPr>
        <w:tabs>
          <w:tab w:val="left" w:pos="360"/>
        </w:tabs>
        <w:spacing w:after="0" w:line="275" w:lineRule="auto"/>
        <w:ind w:left="360" w:right="20" w:hanging="360"/>
        <w:jc w:val="both"/>
        <w:rPr>
          <w:rFonts w:ascii="Arial" w:eastAsia="Arial" w:hAnsi="Arial"/>
        </w:rPr>
      </w:pPr>
      <w:r>
        <w:rPr>
          <w:rFonts w:ascii="Times New Roman" w:eastAsia="Times New Roman" w:hAnsi="Times New Roman"/>
        </w:rPr>
        <w:t>per le Finalità di Marketing di cui al paragrafo 3, lett. c), n. 2) della presente informativa, saranno conservati per un periodo pari alla durata del Contratto e/o del servizio offerto (ivi inclusi eventuali rinnovi) e per un periodo massimo pari a 12 mesi dall’espressione del consenso da parte dell’Interessato.</w:t>
      </w:r>
    </w:p>
    <w:p w14:paraId="65319CCC" w14:textId="77777777" w:rsidR="00B5177E" w:rsidRDefault="00B5177E" w:rsidP="00B5177E">
      <w:pPr>
        <w:tabs>
          <w:tab w:val="left" w:pos="720"/>
        </w:tabs>
        <w:spacing w:after="0" w:line="0" w:lineRule="atLeast"/>
        <w:ind w:left="720"/>
        <w:rPr>
          <w:rFonts w:ascii="Times New Roman" w:eastAsia="Times New Roman" w:hAnsi="Times New Roman"/>
          <w:b/>
          <w:color w:val="61A8D4"/>
          <w:sz w:val="24"/>
        </w:rPr>
      </w:pPr>
    </w:p>
    <w:p w14:paraId="1D287D22" w14:textId="5D6E2295" w:rsidR="00B5177E" w:rsidRPr="00B5177E" w:rsidRDefault="00B5177E" w:rsidP="00B5177E">
      <w:pPr>
        <w:numPr>
          <w:ilvl w:val="0"/>
          <w:numId w:val="24"/>
        </w:numPr>
        <w:tabs>
          <w:tab w:val="left" w:pos="720"/>
        </w:tabs>
        <w:spacing w:after="0" w:line="0" w:lineRule="atLeast"/>
        <w:ind w:left="720" w:hanging="720"/>
        <w:rPr>
          <w:rFonts w:ascii="Times New Roman" w:eastAsia="Times New Roman" w:hAnsi="Times New Roman"/>
          <w:b/>
          <w:color w:val="000000" w:themeColor="text1"/>
          <w:sz w:val="24"/>
        </w:rPr>
      </w:pPr>
      <w:r w:rsidRPr="00B5177E">
        <w:rPr>
          <w:rFonts w:ascii="Times New Roman" w:eastAsia="Times New Roman" w:hAnsi="Times New Roman"/>
          <w:b/>
          <w:color w:val="000000" w:themeColor="text1"/>
          <w:sz w:val="24"/>
        </w:rPr>
        <w:t>Modiche e Aggiornamenti</w:t>
      </w:r>
    </w:p>
    <w:p w14:paraId="225C893B" w14:textId="77777777" w:rsidR="00B5177E" w:rsidRDefault="00B5177E" w:rsidP="00B5177E">
      <w:pPr>
        <w:spacing w:line="0" w:lineRule="atLeast"/>
        <w:rPr>
          <w:rFonts w:ascii="Times New Roman" w:eastAsia="Times New Roman" w:hAnsi="Times New Roman"/>
        </w:rPr>
      </w:pPr>
      <w:r>
        <w:rPr>
          <w:rFonts w:ascii="Times New Roman" w:eastAsia="Times New Roman" w:hAnsi="Times New Roman"/>
        </w:rPr>
        <w:t>La presente informativa è valida dalla data indicata in calce.</w:t>
      </w:r>
    </w:p>
    <w:p w14:paraId="2A172F1E" w14:textId="77777777" w:rsidR="00B5177E" w:rsidRDefault="00B5177E" w:rsidP="00B5177E">
      <w:pPr>
        <w:spacing w:line="260" w:lineRule="auto"/>
        <w:ind w:right="20"/>
        <w:jc w:val="both"/>
        <w:rPr>
          <w:rFonts w:ascii="Times New Roman" w:eastAsia="Times New Roman" w:hAnsi="Times New Roman"/>
        </w:rPr>
      </w:pPr>
      <w:r>
        <w:rPr>
          <w:rFonts w:ascii="Times New Roman" w:eastAsia="Times New Roman" w:hAnsi="Times New Roman"/>
        </w:rPr>
        <w:t>Il Titolare del trattamento potrebbe inoltre apportare modifiche e/o integrazioni a detta informativa, anche quale conseguenza di eventuali successive modifiche e/o integrazioni normative vigenti in materia.</w:t>
      </w:r>
    </w:p>
    <w:p w14:paraId="3A0ED5A4" w14:textId="387617F0" w:rsidR="00B5177E" w:rsidRDefault="00B5177E" w:rsidP="00B5177E">
      <w:pPr>
        <w:spacing w:line="274" w:lineRule="auto"/>
        <w:ind w:right="20"/>
        <w:jc w:val="both"/>
        <w:rPr>
          <w:rFonts w:ascii="Times New Roman" w:eastAsia="Times New Roman" w:hAnsi="Times New Roman"/>
        </w:rPr>
      </w:pPr>
      <w:r>
        <w:rPr>
          <w:rFonts w:ascii="Times New Roman" w:eastAsia="Times New Roman" w:hAnsi="Times New Roman"/>
        </w:rPr>
        <w:t xml:space="preserve">Qualora sostanziali, le modifiche saranno notificate in anticipo e l’Interessato potrà visionare il testo dell'informativa costantemente aggiornata presso il sito internet </w:t>
      </w:r>
      <w:hyperlink r:id="rId10" w:history="1">
        <w:r w:rsidRPr="00BB4B0D">
          <w:rPr>
            <w:rStyle w:val="Collegamentoipertestuale"/>
            <w:rFonts w:ascii="Times New Roman" w:eastAsia="Times New Roman" w:hAnsi="Times New Roman"/>
          </w:rPr>
          <w:t>www.compagniafricana.org</w:t>
        </w:r>
      </w:hyperlink>
      <w:r>
        <w:rPr>
          <w:rFonts w:ascii="Times New Roman" w:eastAsia="Times New Roman" w:hAnsi="Times New Roman"/>
        </w:rPr>
        <w:t xml:space="preserve"> (sezione “privacy policy”) o effettuare esplicita richiesta contattando direttamente il titolare del trattamento ai recapiti indicati al paragrafo 1 della presente policy.</w:t>
      </w:r>
    </w:p>
    <w:sectPr w:rsidR="00B5177E" w:rsidSect="00BC4111">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4281" w14:textId="77777777" w:rsidR="00327E99" w:rsidRDefault="00327E99" w:rsidP="00D655B8">
      <w:pPr>
        <w:spacing w:after="0" w:line="240" w:lineRule="auto"/>
      </w:pPr>
      <w:r>
        <w:separator/>
      </w:r>
    </w:p>
  </w:endnote>
  <w:endnote w:type="continuationSeparator" w:id="0">
    <w:p w14:paraId="072F0750" w14:textId="77777777" w:rsidR="00327E99" w:rsidRDefault="00327E99" w:rsidP="00D6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F555" w14:textId="77777777" w:rsidR="00387665" w:rsidRPr="00387665" w:rsidRDefault="00387665" w:rsidP="00387665">
    <w:pPr>
      <w:jc w:val="center"/>
      <w:rPr>
        <w:rFonts w:ascii="Californian FB" w:hAnsi="Californian FB"/>
        <w:b/>
        <w:sz w:val="18"/>
        <w:szCs w:val="28"/>
      </w:rPr>
    </w:pPr>
    <w:r w:rsidRPr="00387665">
      <w:rPr>
        <w:rFonts w:ascii="Californian FB" w:hAnsi="Californian FB"/>
        <w:b/>
        <w:sz w:val="18"/>
        <w:szCs w:val="28"/>
      </w:rPr>
      <w:t>ASSOCIAZIONE COMPAGNIA AFRICANA APS</w:t>
    </w:r>
  </w:p>
  <w:p w14:paraId="784DB516" w14:textId="77777777" w:rsidR="00387665" w:rsidRPr="00387665" w:rsidRDefault="00387665" w:rsidP="00387665">
    <w:pPr>
      <w:jc w:val="center"/>
      <w:rPr>
        <w:rFonts w:ascii="Californian FB" w:hAnsi="Californian FB"/>
        <w:b/>
        <w:sz w:val="18"/>
        <w:szCs w:val="28"/>
      </w:rPr>
    </w:pPr>
    <w:r w:rsidRPr="00387665">
      <w:rPr>
        <w:rFonts w:ascii="Californian FB" w:hAnsi="Californian FB"/>
        <w:b/>
        <w:sz w:val="18"/>
        <w:szCs w:val="28"/>
      </w:rPr>
      <w:t>Sede: Via A. Gramsci n. 44 - 20017 Rho - Sede operativa: Via G. A. De Predis, n. 9 - 20155 Milano – C.F.: 97185780158</w:t>
    </w:r>
  </w:p>
  <w:p w14:paraId="39E0896E" w14:textId="3169905A" w:rsidR="00387665" w:rsidRPr="00387665" w:rsidRDefault="00387665" w:rsidP="00CB7B27">
    <w:pPr>
      <w:jc w:val="center"/>
      <w:rPr>
        <w:lang w:val="en-US"/>
      </w:rPr>
    </w:pPr>
    <w:r w:rsidRPr="00387665">
      <w:rPr>
        <w:rFonts w:ascii="Californian FB" w:hAnsi="Californian FB"/>
        <w:b/>
        <w:sz w:val="18"/>
        <w:szCs w:val="28"/>
        <w:lang w:val="en-US"/>
      </w:rPr>
      <w:t>Tel. +39 02 36530397 - cell. +39 373 7559688 - email: compafrican</w:t>
    </w:r>
    <w:r w:rsidR="008342DF">
      <w:rPr>
        <w:rFonts w:ascii="Californian FB" w:hAnsi="Californian FB"/>
        <w:b/>
        <w:sz w:val="18"/>
        <w:szCs w:val="28"/>
        <w:lang w:val="en-US"/>
      </w:rPr>
      <w:t>a</w:t>
    </w:r>
    <w:r w:rsidRPr="00387665">
      <w:rPr>
        <w:rFonts w:ascii="Californian FB" w:hAnsi="Californian FB"/>
        <w:b/>
        <w:sz w:val="18"/>
        <w:szCs w:val="28"/>
        <w:lang w:val="en-US"/>
      </w:rPr>
      <w:t xml:space="preserve">@yahoo.it web: </w:t>
    </w:r>
    <w:r w:rsidR="008342DF" w:rsidRPr="008342DF">
      <w:rPr>
        <w:rFonts w:ascii="Californian FB" w:hAnsi="Californian FB"/>
        <w:b/>
        <w:sz w:val="18"/>
        <w:szCs w:val="28"/>
        <w:lang w:val="en-US"/>
      </w:rPr>
      <w:t>http://www.compagniafricana.org</w:t>
    </w:r>
    <w:r w:rsidR="008342DF">
      <w:rPr>
        <w:rFonts w:ascii="Californian FB" w:hAnsi="Californian FB"/>
        <w:b/>
        <w:sz w:val="18"/>
        <w:szCs w:val="28"/>
        <w:lang w:val="en-US"/>
      </w:rPr>
      <w:t xml:space="preserve"> </w:t>
    </w:r>
    <w:r w:rsidRPr="00387665">
      <w:rPr>
        <w:rFonts w:ascii="Californian FB" w:hAnsi="Californian FB"/>
        <w:b/>
        <w:sz w:val="18"/>
        <w:szCs w:val="28"/>
        <w:lang w:val="en-US"/>
      </w:rPr>
      <w:t>Fac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E9E3" w14:textId="77777777" w:rsidR="00327E99" w:rsidRDefault="00327E99" w:rsidP="00D655B8">
      <w:pPr>
        <w:spacing w:after="0" w:line="240" w:lineRule="auto"/>
      </w:pPr>
      <w:r>
        <w:separator/>
      </w:r>
    </w:p>
  </w:footnote>
  <w:footnote w:type="continuationSeparator" w:id="0">
    <w:p w14:paraId="4D95922B" w14:textId="77777777" w:rsidR="00327E99" w:rsidRDefault="00327E99" w:rsidP="00D6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F179" w14:textId="77777777" w:rsidR="00D655B8" w:rsidRDefault="00D655B8" w:rsidP="00D655B8">
    <w:pPr>
      <w:pStyle w:val="Intestazione"/>
      <w:jc w:val="center"/>
    </w:pPr>
    <w:r w:rsidRPr="00F54BDE">
      <w:rPr>
        <w:noProof/>
        <w:sz w:val="28"/>
        <w:szCs w:val="28"/>
        <w:lang w:eastAsia="it-IT"/>
      </w:rPr>
      <w:drawing>
        <wp:inline distT="0" distB="0" distL="0" distR="0" wp14:anchorId="76302551" wp14:editId="30148FE9">
          <wp:extent cx="1257300" cy="1415027"/>
          <wp:effectExtent l="0" t="0" r="0" b="0"/>
          <wp:docPr id="2" name="Immagine 0" descr="logo1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1).gif"/>
                  <pic:cNvPicPr/>
                </pic:nvPicPr>
                <pic:blipFill>
                  <a:blip r:embed="rId1" cstate="print"/>
                  <a:stretch>
                    <a:fillRect/>
                  </a:stretch>
                </pic:blipFill>
                <pic:spPr>
                  <a:xfrm>
                    <a:off x="0" y="0"/>
                    <a:ext cx="1266293" cy="1425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FDCC23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BEFD79E"/>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1A7C4C8"/>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B680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1BD7B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F2DBA3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7130A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2BBD9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6C6124"/>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333AB1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21DA31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D1D5AE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290308BA"/>
    <w:multiLevelType w:val="hybridMultilevel"/>
    <w:tmpl w:val="E2CA118E"/>
    <w:lvl w:ilvl="0" w:tplc="16D8DD36">
      <w:start w:val="1"/>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num w:numId="1">
    <w:abstractNumId w:val="2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5E"/>
    <w:rsid w:val="000053CC"/>
    <w:rsid w:val="00134317"/>
    <w:rsid w:val="00182217"/>
    <w:rsid w:val="001F14FD"/>
    <w:rsid w:val="00327E99"/>
    <w:rsid w:val="00334B63"/>
    <w:rsid w:val="00344EAA"/>
    <w:rsid w:val="00387665"/>
    <w:rsid w:val="0045173A"/>
    <w:rsid w:val="00473AFE"/>
    <w:rsid w:val="00476B20"/>
    <w:rsid w:val="004A494D"/>
    <w:rsid w:val="004B4B20"/>
    <w:rsid w:val="004C1AFA"/>
    <w:rsid w:val="004F0BE2"/>
    <w:rsid w:val="00604535"/>
    <w:rsid w:val="0069747D"/>
    <w:rsid w:val="006D3F8E"/>
    <w:rsid w:val="007024FE"/>
    <w:rsid w:val="008342DF"/>
    <w:rsid w:val="00877EE3"/>
    <w:rsid w:val="00896198"/>
    <w:rsid w:val="008A6BE5"/>
    <w:rsid w:val="00992707"/>
    <w:rsid w:val="009B2BB7"/>
    <w:rsid w:val="009F0A24"/>
    <w:rsid w:val="00AE0E13"/>
    <w:rsid w:val="00B5177E"/>
    <w:rsid w:val="00BC4111"/>
    <w:rsid w:val="00C22020"/>
    <w:rsid w:val="00C939DC"/>
    <w:rsid w:val="00CB7B27"/>
    <w:rsid w:val="00D655B8"/>
    <w:rsid w:val="00DB16E5"/>
    <w:rsid w:val="00E73E5E"/>
    <w:rsid w:val="00EB0258"/>
    <w:rsid w:val="00EC3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30D2C"/>
  <w15:docId w15:val="{56E02EEE-5AD6-4EBF-B7A4-5B3271EC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3E5E"/>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53CC"/>
    <w:pPr>
      <w:ind w:left="720"/>
      <w:contextualSpacing/>
    </w:pPr>
    <w:rPr>
      <w:rFonts w:eastAsia="Times New Roman" w:cs="Times New Roman"/>
    </w:rPr>
  </w:style>
  <w:style w:type="paragraph" w:styleId="Testonormale">
    <w:name w:val="Plain Text"/>
    <w:basedOn w:val="Normale"/>
    <w:link w:val="TestonormaleCarattere"/>
    <w:semiHidden/>
    <w:rsid w:val="00E73E5E"/>
    <w:pPr>
      <w:spacing w:after="0" w:line="240" w:lineRule="auto"/>
    </w:pPr>
    <w:rPr>
      <w:rFonts w:ascii="Arial" w:eastAsia="Times New Roman" w:hAnsi="Arial" w:cs="Times New Roman"/>
      <w:sz w:val="20"/>
      <w:szCs w:val="20"/>
      <w:lang w:eastAsia="it-IT"/>
    </w:rPr>
  </w:style>
  <w:style w:type="character" w:customStyle="1" w:styleId="TestonormaleCarattere">
    <w:name w:val="Testo normale Carattere"/>
    <w:basedOn w:val="Carpredefinitoparagrafo"/>
    <w:link w:val="Testonormale"/>
    <w:semiHidden/>
    <w:rsid w:val="00E73E5E"/>
    <w:rPr>
      <w:rFonts w:ascii="Arial" w:eastAsia="Times New Roman" w:hAnsi="Arial" w:cs="Times New Roman"/>
      <w:sz w:val="20"/>
      <w:szCs w:val="20"/>
      <w:lang w:eastAsia="it-IT"/>
    </w:rPr>
  </w:style>
  <w:style w:type="character" w:styleId="Collegamentoipertestuale">
    <w:name w:val="Hyperlink"/>
    <w:basedOn w:val="Carpredefinitoparagrafo"/>
    <w:uiPriority w:val="99"/>
    <w:unhideWhenUsed/>
    <w:rsid w:val="00E73E5E"/>
    <w:rPr>
      <w:color w:val="0000FF"/>
      <w:u w:val="single"/>
    </w:rPr>
  </w:style>
  <w:style w:type="paragraph" w:styleId="Testofumetto">
    <w:name w:val="Balloon Text"/>
    <w:basedOn w:val="Normale"/>
    <w:link w:val="TestofumettoCarattere"/>
    <w:uiPriority w:val="99"/>
    <w:semiHidden/>
    <w:unhideWhenUsed/>
    <w:rsid w:val="00E73E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3E5E"/>
    <w:rPr>
      <w:rFonts w:ascii="Tahoma" w:hAnsi="Tahoma" w:cs="Tahoma"/>
      <w:sz w:val="16"/>
      <w:szCs w:val="16"/>
    </w:rPr>
  </w:style>
  <w:style w:type="table" w:styleId="Grigliatabella">
    <w:name w:val="Table Grid"/>
    <w:basedOn w:val="Tabellanormale"/>
    <w:uiPriority w:val="59"/>
    <w:rsid w:val="00C9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655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55B8"/>
    <w:rPr>
      <w:rFonts w:ascii="Calibri" w:hAnsi="Calibri"/>
    </w:rPr>
  </w:style>
  <w:style w:type="paragraph" w:styleId="Pidipagina">
    <w:name w:val="footer"/>
    <w:basedOn w:val="Normale"/>
    <w:link w:val="PidipaginaCarattere"/>
    <w:uiPriority w:val="99"/>
    <w:unhideWhenUsed/>
    <w:rsid w:val="00D655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55B8"/>
    <w:rPr>
      <w:rFonts w:ascii="Calibri" w:hAnsi="Calibri"/>
    </w:rPr>
  </w:style>
  <w:style w:type="table" w:customStyle="1" w:styleId="Grigliatabella1">
    <w:name w:val="Griglia tabella1"/>
    <w:basedOn w:val="Tabellanormale"/>
    <w:next w:val="Grigliatabella"/>
    <w:uiPriority w:val="59"/>
    <w:rsid w:val="008A6BE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3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7871">
      <w:bodyDiv w:val="1"/>
      <w:marLeft w:val="0"/>
      <w:marRight w:val="0"/>
      <w:marTop w:val="0"/>
      <w:marBottom w:val="0"/>
      <w:divBdr>
        <w:top w:val="none" w:sz="0" w:space="0" w:color="auto"/>
        <w:left w:val="none" w:sz="0" w:space="0" w:color="auto"/>
        <w:bottom w:val="none" w:sz="0" w:space="0" w:color="auto"/>
        <w:right w:val="none" w:sz="0" w:space="0" w:color="auto"/>
      </w:divBdr>
      <w:divsChild>
        <w:div w:id="32654841">
          <w:marLeft w:val="0"/>
          <w:marRight w:val="0"/>
          <w:marTop w:val="0"/>
          <w:marBottom w:val="0"/>
          <w:divBdr>
            <w:top w:val="none" w:sz="0" w:space="0" w:color="auto"/>
            <w:left w:val="none" w:sz="0" w:space="0" w:color="auto"/>
            <w:bottom w:val="none" w:sz="0" w:space="0" w:color="auto"/>
            <w:right w:val="none" w:sz="0" w:space="0" w:color="auto"/>
          </w:divBdr>
        </w:div>
        <w:div w:id="200959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fricana@yaho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agniafricana.org" TargetMode="External"/><Relationship Id="rId4" Type="http://schemas.openxmlformats.org/officeDocument/2006/relationships/settings" Target="settings.xml"/><Relationship Id="rId9" Type="http://schemas.openxmlformats.org/officeDocument/2006/relationships/hyperlink" Target="mailto:protocollo@pec.gpdp.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3AE0-16E0-4152-9B5A-D083482E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2468</Words>
  <Characters>14072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 africa</dc:creator>
  <cp:lastModifiedBy>osjon osja</cp:lastModifiedBy>
  <cp:revision>2</cp:revision>
  <cp:lastPrinted>2020-08-10T10:10:00Z</cp:lastPrinted>
  <dcterms:created xsi:type="dcterms:W3CDTF">2021-02-08T15:41:00Z</dcterms:created>
  <dcterms:modified xsi:type="dcterms:W3CDTF">2021-02-08T15:41:00Z</dcterms:modified>
</cp:coreProperties>
</file>